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605D" w14:textId="77777777" w:rsidR="00850988" w:rsidRPr="009A4417" w:rsidRDefault="00000000" w:rsidP="009A4417">
      <w:pPr>
        <w:spacing w:after="0" w:line="240" w:lineRule="auto"/>
        <w:jc w:val="center"/>
        <w:rPr>
          <w:rFonts w:asciiTheme="minorHAnsi" w:hAnsiTheme="minorHAnsi" w:cstheme="minorHAnsi"/>
        </w:rPr>
      </w:pPr>
      <w:r w:rsidRPr="009A4417">
        <w:rPr>
          <w:rFonts w:asciiTheme="minorHAnsi" w:hAnsiTheme="minorHAnsi" w:cstheme="minorHAnsi"/>
          <w:noProof/>
        </w:rPr>
        <w:drawing>
          <wp:inline distT="0" distB="0" distL="0" distR="0" wp14:anchorId="1F7B1D03" wp14:editId="5114CA04">
            <wp:extent cx="2851785" cy="1158875"/>
            <wp:effectExtent l="0" t="0" r="0" b="0"/>
            <wp:docPr id="6" name="image1.jpg" descr="Description: Macintosh HD:Users:apple:Desktop:MAGS logo Horizontal copy.jpg"/>
            <wp:cNvGraphicFramePr/>
            <a:graphic xmlns:a="http://schemas.openxmlformats.org/drawingml/2006/main">
              <a:graphicData uri="http://schemas.openxmlformats.org/drawingml/2006/picture">
                <pic:pic xmlns:pic="http://schemas.openxmlformats.org/drawingml/2006/picture">
                  <pic:nvPicPr>
                    <pic:cNvPr id="0" name="image1.jpg" descr="Description: Macintosh HD:Users:apple:Desktop:MAGS logo Horizontal copy.jpg"/>
                    <pic:cNvPicPr preferRelativeResize="0"/>
                  </pic:nvPicPr>
                  <pic:blipFill>
                    <a:blip r:embed="rId8"/>
                    <a:srcRect/>
                    <a:stretch>
                      <a:fillRect/>
                    </a:stretch>
                  </pic:blipFill>
                  <pic:spPr>
                    <a:xfrm>
                      <a:off x="0" y="0"/>
                      <a:ext cx="2851785" cy="1158875"/>
                    </a:xfrm>
                    <a:prstGeom prst="rect">
                      <a:avLst/>
                    </a:prstGeom>
                    <a:ln/>
                  </pic:spPr>
                </pic:pic>
              </a:graphicData>
            </a:graphic>
          </wp:inline>
        </w:drawing>
      </w:r>
    </w:p>
    <w:p w14:paraId="7F1ACD10" w14:textId="6E653B10" w:rsidR="00850988" w:rsidRDefault="00850988" w:rsidP="009A4417">
      <w:pPr>
        <w:spacing w:after="0" w:line="240" w:lineRule="auto"/>
        <w:jc w:val="center"/>
        <w:rPr>
          <w:rFonts w:asciiTheme="minorHAnsi" w:hAnsiTheme="minorHAnsi" w:cstheme="minorHAnsi"/>
        </w:rPr>
      </w:pPr>
    </w:p>
    <w:p w14:paraId="281BA8E5" w14:textId="77777777" w:rsidR="009A4417" w:rsidRPr="009A4417" w:rsidRDefault="009A4417" w:rsidP="009A4417">
      <w:pPr>
        <w:spacing w:after="0" w:line="240" w:lineRule="auto"/>
        <w:jc w:val="center"/>
        <w:rPr>
          <w:rFonts w:asciiTheme="minorHAnsi" w:hAnsiTheme="minorHAnsi" w:cstheme="minorHAnsi"/>
        </w:rPr>
      </w:pPr>
    </w:p>
    <w:p w14:paraId="4239D3A0" w14:textId="77777777" w:rsidR="00850988" w:rsidRPr="009A4417" w:rsidRDefault="00000000" w:rsidP="009A4417">
      <w:pPr>
        <w:spacing w:after="0" w:line="240" w:lineRule="auto"/>
        <w:jc w:val="center"/>
        <w:rPr>
          <w:rFonts w:asciiTheme="minorHAnsi" w:eastAsia="Times New Roman" w:hAnsiTheme="minorHAnsi" w:cstheme="minorHAnsi"/>
          <w:b/>
        </w:rPr>
      </w:pPr>
      <w:r w:rsidRPr="009A4417">
        <w:rPr>
          <w:rFonts w:asciiTheme="minorHAnsi" w:eastAsia="Times New Roman" w:hAnsiTheme="minorHAnsi" w:cstheme="minorHAnsi"/>
          <w:b/>
        </w:rPr>
        <w:t>Job Description</w:t>
      </w:r>
    </w:p>
    <w:p w14:paraId="3C0E46AB" w14:textId="77777777" w:rsidR="009A4417" w:rsidRDefault="009A4417" w:rsidP="009A4417">
      <w:pPr>
        <w:spacing w:after="0" w:line="240" w:lineRule="auto"/>
        <w:jc w:val="center"/>
        <w:rPr>
          <w:rFonts w:asciiTheme="minorHAnsi" w:eastAsia="Times New Roman" w:hAnsiTheme="minorHAnsi" w:cstheme="minorHAnsi"/>
          <w:b/>
        </w:rPr>
      </w:pPr>
    </w:p>
    <w:p w14:paraId="384F59C0" w14:textId="77777777" w:rsidR="009A4417" w:rsidRPr="009A4417" w:rsidRDefault="009A4417" w:rsidP="009A4417">
      <w:pPr>
        <w:spacing w:after="0" w:line="240" w:lineRule="auto"/>
        <w:jc w:val="center"/>
        <w:rPr>
          <w:rFonts w:asciiTheme="minorHAnsi" w:eastAsia="Times New Roman" w:hAnsiTheme="minorHAnsi" w:cstheme="minorHAnsi"/>
          <w:b/>
        </w:rPr>
      </w:pPr>
    </w:p>
    <w:p w14:paraId="0D1A9B82" w14:textId="15B4A031" w:rsidR="00850988" w:rsidRPr="009A4417" w:rsidRDefault="00000000" w:rsidP="009A4417">
      <w:pPr>
        <w:spacing w:after="0" w:line="240" w:lineRule="auto"/>
        <w:rPr>
          <w:rFonts w:asciiTheme="minorHAnsi" w:eastAsia="Times New Roman" w:hAnsiTheme="minorHAnsi" w:cstheme="minorHAnsi"/>
          <w:b/>
        </w:rPr>
      </w:pPr>
      <w:r w:rsidRPr="009A4417">
        <w:rPr>
          <w:rFonts w:asciiTheme="minorHAnsi" w:eastAsia="Times New Roman" w:hAnsiTheme="minorHAnsi" w:cstheme="minorHAnsi"/>
          <w:b/>
        </w:rPr>
        <w:t>Job Title:</w:t>
      </w:r>
      <w:r w:rsidRPr="009A4417">
        <w:rPr>
          <w:rFonts w:asciiTheme="minorHAnsi" w:eastAsia="Times New Roman" w:hAnsiTheme="minorHAnsi" w:cstheme="minorHAnsi"/>
          <w:b/>
        </w:rPr>
        <w:tab/>
      </w:r>
      <w:r w:rsidRPr="009A4417">
        <w:rPr>
          <w:rFonts w:asciiTheme="minorHAnsi" w:eastAsia="Times New Roman" w:hAnsiTheme="minorHAnsi" w:cstheme="minorHAnsi"/>
          <w:b/>
        </w:rPr>
        <w:tab/>
      </w:r>
      <w:r w:rsidRPr="009A4417">
        <w:rPr>
          <w:rFonts w:asciiTheme="minorHAnsi" w:eastAsia="Times New Roman" w:hAnsiTheme="minorHAnsi" w:cstheme="minorHAnsi"/>
          <w:b/>
        </w:rPr>
        <w:tab/>
      </w:r>
      <w:r w:rsidR="009A4417" w:rsidRPr="009A4417">
        <w:rPr>
          <w:rFonts w:asciiTheme="minorHAnsi" w:eastAsia="Times New Roman" w:hAnsiTheme="minorHAnsi" w:cstheme="minorHAnsi"/>
          <w:bCs/>
        </w:rPr>
        <w:t>Science Technician</w:t>
      </w:r>
    </w:p>
    <w:p w14:paraId="50CC81BF" w14:textId="77777777" w:rsidR="00850988" w:rsidRPr="009A4417" w:rsidRDefault="00850988" w:rsidP="009A4417">
      <w:pPr>
        <w:spacing w:after="0" w:line="240" w:lineRule="auto"/>
        <w:rPr>
          <w:rFonts w:asciiTheme="minorHAnsi" w:eastAsia="Times New Roman" w:hAnsiTheme="minorHAnsi" w:cstheme="minorHAnsi"/>
          <w:b/>
        </w:rPr>
      </w:pPr>
    </w:p>
    <w:p w14:paraId="509A6D14" w14:textId="440F1237" w:rsidR="00850988" w:rsidRPr="009A4417" w:rsidRDefault="00000000" w:rsidP="009A4417">
      <w:pPr>
        <w:spacing w:after="0" w:line="240" w:lineRule="auto"/>
        <w:rPr>
          <w:rFonts w:asciiTheme="minorHAnsi" w:eastAsia="Times New Roman" w:hAnsiTheme="minorHAnsi" w:cstheme="minorHAnsi"/>
          <w:bCs/>
        </w:rPr>
      </w:pPr>
      <w:r w:rsidRPr="009A4417">
        <w:rPr>
          <w:rFonts w:asciiTheme="minorHAnsi" w:eastAsia="Times New Roman" w:hAnsiTheme="minorHAnsi" w:cstheme="minorHAnsi"/>
          <w:b/>
        </w:rPr>
        <w:t>Responsible to:</w:t>
      </w:r>
      <w:r w:rsidRPr="009A4417">
        <w:rPr>
          <w:rFonts w:asciiTheme="minorHAnsi" w:eastAsia="Times New Roman" w:hAnsiTheme="minorHAnsi" w:cstheme="minorHAnsi"/>
          <w:b/>
        </w:rPr>
        <w:tab/>
      </w:r>
      <w:r w:rsidRPr="009A4417">
        <w:rPr>
          <w:rFonts w:asciiTheme="minorHAnsi" w:eastAsia="Times New Roman" w:hAnsiTheme="minorHAnsi" w:cstheme="minorHAnsi"/>
          <w:b/>
        </w:rPr>
        <w:tab/>
      </w:r>
      <w:r w:rsidRPr="009A4417">
        <w:rPr>
          <w:rFonts w:asciiTheme="minorHAnsi" w:eastAsia="Times New Roman" w:hAnsiTheme="minorHAnsi" w:cstheme="minorHAnsi"/>
          <w:b/>
        </w:rPr>
        <w:tab/>
      </w:r>
      <w:r w:rsidRPr="009A4417">
        <w:rPr>
          <w:rFonts w:asciiTheme="minorHAnsi" w:eastAsia="Times New Roman" w:hAnsiTheme="minorHAnsi" w:cstheme="minorHAnsi"/>
          <w:bCs/>
        </w:rPr>
        <w:t xml:space="preserve">Head of </w:t>
      </w:r>
      <w:r w:rsidR="000A4709" w:rsidRPr="009A4417">
        <w:rPr>
          <w:rFonts w:asciiTheme="minorHAnsi" w:eastAsia="Times New Roman" w:hAnsiTheme="minorHAnsi" w:cstheme="minorHAnsi"/>
          <w:bCs/>
        </w:rPr>
        <w:t xml:space="preserve">Faculty </w:t>
      </w:r>
      <w:r w:rsidRPr="009A4417">
        <w:rPr>
          <w:rFonts w:asciiTheme="minorHAnsi" w:eastAsia="Times New Roman" w:hAnsiTheme="minorHAnsi" w:cstheme="minorHAnsi"/>
          <w:bCs/>
        </w:rPr>
        <w:t xml:space="preserve">Science </w:t>
      </w:r>
    </w:p>
    <w:p w14:paraId="4F57794C" w14:textId="13A4234D" w:rsidR="00850988" w:rsidRPr="009A4417" w:rsidRDefault="009A4417" w:rsidP="009A4417">
      <w:pPr>
        <w:spacing w:after="0" w:line="240" w:lineRule="auto"/>
        <w:ind w:left="2160" w:firstLine="720"/>
        <w:rPr>
          <w:rFonts w:asciiTheme="minorHAnsi" w:eastAsia="Times New Roman" w:hAnsiTheme="minorHAnsi" w:cstheme="minorHAnsi"/>
          <w:bCs/>
        </w:rPr>
      </w:pPr>
      <w:r w:rsidRPr="009A4417">
        <w:rPr>
          <w:rFonts w:asciiTheme="minorHAnsi" w:eastAsia="Times New Roman" w:hAnsiTheme="minorHAnsi" w:cstheme="minorHAnsi"/>
          <w:bCs/>
        </w:rPr>
        <w:t>Deputy Principal (HR)</w:t>
      </w:r>
    </w:p>
    <w:p w14:paraId="69D53B10" w14:textId="77777777" w:rsidR="00850988" w:rsidRPr="009A4417" w:rsidRDefault="00000000" w:rsidP="009A4417">
      <w:pPr>
        <w:spacing w:after="0" w:line="240" w:lineRule="auto"/>
        <w:rPr>
          <w:rFonts w:asciiTheme="minorHAnsi" w:eastAsia="Times New Roman" w:hAnsiTheme="minorHAnsi" w:cstheme="minorHAnsi"/>
          <w:b/>
        </w:rPr>
      </w:pPr>
      <w:r w:rsidRPr="009A4417">
        <w:rPr>
          <w:rFonts w:asciiTheme="minorHAnsi" w:eastAsia="Times New Roman" w:hAnsiTheme="minorHAnsi" w:cstheme="minorHAnsi"/>
          <w:b/>
        </w:rPr>
        <w:tab/>
      </w:r>
      <w:r w:rsidRPr="009A4417">
        <w:rPr>
          <w:rFonts w:asciiTheme="minorHAnsi" w:eastAsia="Times New Roman" w:hAnsiTheme="minorHAnsi" w:cstheme="minorHAnsi"/>
          <w:b/>
        </w:rPr>
        <w:tab/>
      </w:r>
      <w:r w:rsidRPr="009A4417">
        <w:rPr>
          <w:rFonts w:asciiTheme="minorHAnsi" w:eastAsia="Times New Roman" w:hAnsiTheme="minorHAnsi" w:cstheme="minorHAnsi"/>
          <w:b/>
        </w:rPr>
        <w:tab/>
      </w:r>
      <w:r w:rsidRPr="009A4417">
        <w:rPr>
          <w:rFonts w:asciiTheme="minorHAnsi" w:eastAsia="Times New Roman" w:hAnsiTheme="minorHAnsi" w:cstheme="minorHAnsi"/>
          <w:b/>
        </w:rPr>
        <w:tab/>
      </w:r>
    </w:p>
    <w:p w14:paraId="3447C894" w14:textId="77777777" w:rsidR="00850988" w:rsidRPr="009A4417" w:rsidRDefault="00850988" w:rsidP="009A4417">
      <w:pPr>
        <w:spacing w:after="0" w:line="240" w:lineRule="auto"/>
        <w:rPr>
          <w:rFonts w:asciiTheme="minorHAnsi" w:eastAsia="Times New Roman" w:hAnsiTheme="minorHAnsi" w:cstheme="minorHAnsi"/>
        </w:rPr>
      </w:pPr>
    </w:p>
    <w:p w14:paraId="40E6A198" w14:textId="77777777" w:rsidR="00850988" w:rsidRDefault="00000000" w:rsidP="009A4417">
      <w:pPr>
        <w:spacing w:after="0" w:line="240" w:lineRule="auto"/>
        <w:rPr>
          <w:rFonts w:asciiTheme="minorHAnsi" w:eastAsia="Times New Roman" w:hAnsiTheme="minorHAnsi" w:cstheme="minorHAnsi"/>
          <w:b/>
        </w:rPr>
      </w:pPr>
      <w:r w:rsidRPr="009A4417">
        <w:rPr>
          <w:rFonts w:asciiTheme="minorHAnsi" w:eastAsia="Times New Roman" w:hAnsiTheme="minorHAnsi" w:cstheme="minorHAnsi"/>
          <w:b/>
        </w:rPr>
        <w:t>KEY TASKS:</w:t>
      </w:r>
    </w:p>
    <w:p w14:paraId="21B83F9D" w14:textId="77777777" w:rsidR="009A4417" w:rsidRPr="009A4417" w:rsidRDefault="009A4417" w:rsidP="009A4417">
      <w:pPr>
        <w:spacing w:after="0" w:line="240" w:lineRule="auto"/>
        <w:rPr>
          <w:rFonts w:asciiTheme="minorHAnsi" w:eastAsia="Times New Roman" w:hAnsiTheme="minorHAnsi" w:cstheme="minorHAnsi"/>
          <w:b/>
        </w:rPr>
      </w:pPr>
    </w:p>
    <w:p w14:paraId="6AD21729" w14:textId="77777777" w:rsidR="00850988" w:rsidRPr="009A4417" w:rsidRDefault="00000000" w:rsidP="009A4417">
      <w:pPr>
        <w:spacing w:after="0" w:line="240" w:lineRule="auto"/>
        <w:rPr>
          <w:rFonts w:asciiTheme="minorHAnsi" w:eastAsia="Times New Roman" w:hAnsiTheme="minorHAnsi" w:cstheme="minorHAnsi"/>
          <w:b/>
        </w:rPr>
      </w:pPr>
      <w:r w:rsidRPr="009A4417">
        <w:rPr>
          <w:rFonts w:asciiTheme="minorHAnsi" w:eastAsia="Times New Roman" w:hAnsiTheme="minorHAnsi" w:cstheme="minorHAnsi"/>
          <w:b/>
        </w:rPr>
        <w:t>Support for Science Faculty Members:</w:t>
      </w:r>
    </w:p>
    <w:p w14:paraId="6BE22BDC" w14:textId="04F6EE46" w:rsidR="00850988" w:rsidRPr="009A4417" w:rsidRDefault="00000000" w:rsidP="009A4417">
      <w:pPr>
        <w:numPr>
          <w:ilvl w:val="0"/>
          <w:numId w:val="4"/>
        </w:numPr>
        <w:pBdr>
          <w:top w:val="nil"/>
          <w:left w:val="nil"/>
          <w:bottom w:val="nil"/>
          <w:right w:val="nil"/>
          <w:between w:val="nil"/>
        </w:pBdr>
        <w:spacing w:after="0" w:line="240" w:lineRule="auto"/>
        <w:ind w:left="567" w:hanging="283"/>
        <w:rPr>
          <w:rFonts w:asciiTheme="minorHAnsi" w:eastAsia="Times New Roman" w:hAnsiTheme="minorHAnsi" w:cstheme="minorHAnsi"/>
          <w:color w:val="000000"/>
        </w:rPr>
      </w:pPr>
      <w:r w:rsidRPr="009A4417">
        <w:rPr>
          <w:rFonts w:asciiTheme="minorHAnsi" w:eastAsia="Times New Roman" w:hAnsiTheme="minorHAnsi" w:cstheme="minorHAnsi"/>
          <w:color w:val="000000"/>
        </w:rPr>
        <w:t>Meeting requests for physical teaching resources.  This will include special preparation for classes, liaison on various procedures and advice on resources which may prove useful.</w:t>
      </w:r>
    </w:p>
    <w:p w14:paraId="5EB976FA" w14:textId="77777777" w:rsidR="00850988" w:rsidRPr="009A4417" w:rsidRDefault="00000000" w:rsidP="009A4417">
      <w:pPr>
        <w:numPr>
          <w:ilvl w:val="0"/>
          <w:numId w:val="4"/>
        </w:numPr>
        <w:pBdr>
          <w:top w:val="nil"/>
          <w:left w:val="nil"/>
          <w:bottom w:val="nil"/>
          <w:right w:val="nil"/>
          <w:between w:val="nil"/>
        </w:pBdr>
        <w:spacing w:after="0" w:line="240" w:lineRule="auto"/>
        <w:ind w:left="567" w:hanging="283"/>
        <w:rPr>
          <w:rFonts w:asciiTheme="minorHAnsi" w:eastAsia="Times New Roman" w:hAnsiTheme="minorHAnsi" w:cstheme="minorHAnsi"/>
          <w:color w:val="000000"/>
        </w:rPr>
      </w:pPr>
      <w:r w:rsidRPr="009A4417">
        <w:rPr>
          <w:rFonts w:asciiTheme="minorHAnsi" w:eastAsia="Times New Roman" w:hAnsiTheme="minorHAnsi" w:cstheme="minorHAnsi"/>
          <w:color w:val="000000"/>
        </w:rPr>
        <w:t>Assisting teachers with laboratory equipment, techniques and practical work, including setting up equipment as required.</w:t>
      </w:r>
    </w:p>
    <w:p w14:paraId="2B750B62" w14:textId="77777777" w:rsidR="009A4417" w:rsidRDefault="009A4417" w:rsidP="009A4417">
      <w:pPr>
        <w:spacing w:after="0" w:line="240" w:lineRule="auto"/>
        <w:rPr>
          <w:rFonts w:asciiTheme="minorHAnsi" w:eastAsia="Times New Roman" w:hAnsiTheme="minorHAnsi" w:cstheme="minorHAnsi"/>
          <w:b/>
        </w:rPr>
      </w:pPr>
    </w:p>
    <w:p w14:paraId="38E5BC49" w14:textId="77777777" w:rsidR="00802906" w:rsidRDefault="00000000" w:rsidP="00802906">
      <w:pPr>
        <w:spacing w:after="0" w:line="240" w:lineRule="auto"/>
        <w:rPr>
          <w:rFonts w:asciiTheme="minorHAnsi" w:eastAsia="Times New Roman" w:hAnsiTheme="minorHAnsi" w:cstheme="minorHAnsi"/>
          <w:b/>
        </w:rPr>
      </w:pPr>
      <w:r w:rsidRPr="009A4417">
        <w:rPr>
          <w:rFonts w:asciiTheme="minorHAnsi" w:eastAsia="Times New Roman" w:hAnsiTheme="minorHAnsi" w:cstheme="minorHAnsi"/>
          <w:b/>
        </w:rPr>
        <w:t>Resource Management:</w:t>
      </w:r>
    </w:p>
    <w:p w14:paraId="12E89C06" w14:textId="6A0E126D" w:rsidR="00850988" w:rsidRPr="00802906" w:rsidRDefault="00000000" w:rsidP="00802906">
      <w:pPr>
        <w:pStyle w:val="ListParagraph"/>
        <w:numPr>
          <w:ilvl w:val="0"/>
          <w:numId w:val="8"/>
        </w:numPr>
        <w:spacing w:after="0" w:line="240" w:lineRule="auto"/>
        <w:ind w:left="567" w:hanging="283"/>
        <w:rPr>
          <w:rFonts w:asciiTheme="minorHAnsi" w:eastAsia="Times New Roman" w:hAnsiTheme="minorHAnsi" w:cstheme="minorHAnsi"/>
          <w:b/>
        </w:rPr>
      </w:pPr>
      <w:r w:rsidRPr="00802906">
        <w:rPr>
          <w:rFonts w:asciiTheme="minorHAnsi" w:eastAsia="Times New Roman" w:hAnsiTheme="minorHAnsi" w:cstheme="minorHAnsi"/>
          <w:color w:val="000000"/>
        </w:rPr>
        <w:t>Operating and continually reviewing systems for safe and suitable preparation, equipment and activities, and for storage of materials and equipment.  This includes constantly reviewing current equipment and seeing how it needs to be improved, maintained and replaced.</w:t>
      </w:r>
    </w:p>
    <w:p w14:paraId="6BCBED81" w14:textId="04628A7C" w:rsidR="00850988" w:rsidRPr="009A4417" w:rsidRDefault="00000000" w:rsidP="009A4417">
      <w:pPr>
        <w:numPr>
          <w:ilvl w:val="0"/>
          <w:numId w:val="1"/>
        </w:numPr>
        <w:pBdr>
          <w:top w:val="nil"/>
          <w:left w:val="nil"/>
          <w:bottom w:val="nil"/>
          <w:right w:val="nil"/>
          <w:between w:val="nil"/>
        </w:pBdr>
        <w:spacing w:after="0" w:line="240" w:lineRule="auto"/>
        <w:ind w:left="567" w:hanging="283"/>
        <w:rPr>
          <w:rFonts w:asciiTheme="minorHAnsi" w:eastAsia="Times New Roman" w:hAnsiTheme="minorHAnsi" w:cstheme="minorHAnsi"/>
          <w:color w:val="000000"/>
        </w:rPr>
      </w:pPr>
      <w:r w:rsidRPr="009A4417">
        <w:rPr>
          <w:rFonts w:asciiTheme="minorHAnsi" w:eastAsia="Times New Roman" w:hAnsiTheme="minorHAnsi" w:cstheme="minorHAnsi"/>
          <w:color w:val="000000"/>
        </w:rPr>
        <w:t>Reviewing material and equipment requirements, conducting inventory, liaising with suppliers, making budgetary proposals, purchasing and managing expenditure against budget.</w:t>
      </w:r>
    </w:p>
    <w:p w14:paraId="09634DED" w14:textId="77777777" w:rsidR="00850988" w:rsidRPr="009A4417" w:rsidRDefault="00000000" w:rsidP="009A4417">
      <w:pPr>
        <w:numPr>
          <w:ilvl w:val="0"/>
          <w:numId w:val="1"/>
        </w:numPr>
        <w:pBdr>
          <w:top w:val="nil"/>
          <w:left w:val="nil"/>
          <w:bottom w:val="nil"/>
          <w:right w:val="nil"/>
          <w:between w:val="nil"/>
        </w:pBdr>
        <w:spacing w:after="0" w:line="240" w:lineRule="auto"/>
        <w:ind w:left="567" w:hanging="283"/>
        <w:rPr>
          <w:rFonts w:asciiTheme="minorHAnsi" w:eastAsia="Times New Roman" w:hAnsiTheme="minorHAnsi" w:cstheme="minorHAnsi"/>
          <w:color w:val="000000"/>
        </w:rPr>
      </w:pPr>
      <w:r w:rsidRPr="009A4417">
        <w:rPr>
          <w:rFonts w:asciiTheme="minorHAnsi" w:eastAsia="Times New Roman" w:hAnsiTheme="minorHAnsi" w:cstheme="minorHAnsi"/>
          <w:color w:val="000000"/>
        </w:rPr>
        <w:t>Preparing and maintaining standard sets of materials/equipment in each laboratory, and suitable solutions, material and equipment in the prep and resource rooms.  Propagating plants, pouring media, and obtaining animal samples as needed.</w:t>
      </w:r>
    </w:p>
    <w:p w14:paraId="0697F61D" w14:textId="77777777" w:rsidR="00850988" w:rsidRPr="009A4417" w:rsidRDefault="00850988" w:rsidP="009A4417">
      <w:pPr>
        <w:spacing w:after="0" w:line="240" w:lineRule="auto"/>
        <w:rPr>
          <w:rFonts w:asciiTheme="minorHAnsi" w:eastAsia="Times New Roman" w:hAnsiTheme="minorHAnsi" w:cstheme="minorHAnsi"/>
          <w:b/>
        </w:rPr>
      </w:pPr>
    </w:p>
    <w:p w14:paraId="0EC95782" w14:textId="77777777" w:rsidR="00850988" w:rsidRPr="009A4417" w:rsidRDefault="00000000" w:rsidP="009A4417">
      <w:pPr>
        <w:spacing w:after="0" w:line="240" w:lineRule="auto"/>
        <w:rPr>
          <w:rFonts w:asciiTheme="minorHAnsi" w:eastAsia="Times New Roman" w:hAnsiTheme="minorHAnsi" w:cstheme="minorHAnsi"/>
          <w:b/>
        </w:rPr>
      </w:pPr>
      <w:r w:rsidRPr="009A4417">
        <w:rPr>
          <w:rFonts w:asciiTheme="minorHAnsi" w:eastAsia="Times New Roman" w:hAnsiTheme="minorHAnsi" w:cstheme="minorHAnsi"/>
          <w:b/>
        </w:rPr>
        <w:t>Professional Practice:</w:t>
      </w:r>
    </w:p>
    <w:p w14:paraId="6689D53C" w14:textId="29EEC888" w:rsidR="00850988" w:rsidRPr="009A4417" w:rsidRDefault="00000000" w:rsidP="009A4417">
      <w:pPr>
        <w:numPr>
          <w:ilvl w:val="0"/>
          <w:numId w:val="2"/>
        </w:numPr>
        <w:pBdr>
          <w:top w:val="nil"/>
          <w:left w:val="nil"/>
          <w:bottom w:val="nil"/>
          <w:right w:val="nil"/>
          <w:between w:val="nil"/>
        </w:pBdr>
        <w:spacing w:after="0" w:line="240" w:lineRule="auto"/>
        <w:ind w:left="567" w:hanging="283"/>
        <w:rPr>
          <w:rFonts w:asciiTheme="minorHAnsi" w:eastAsia="Times New Roman" w:hAnsiTheme="minorHAnsi" w:cstheme="minorHAnsi"/>
          <w:color w:val="000000"/>
        </w:rPr>
      </w:pPr>
      <w:r w:rsidRPr="009A4417">
        <w:rPr>
          <w:rFonts w:asciiTheme="minorHAnsi" w:eastAsia="Times New Roman" w:hAnsiTheme="minorHAnsi" w:cstheme="minorHAnsi"/>
          <w:color w:val="000000"/>
        </w:rPr>
        <w:t>Providing support for chemistry practical assessments through verifying calibration of volumetric glassware used in assessment; operating as assessment sample numbering system; establishing expected values for samples.</w:t>
      </w:r>
    </w:p>
    <w:p w14:paraId="50C64393" w14:textId="77777777" w:rsidR="00850988" w:rsidRPr="009A4417" w:rsidRDefault="00000000" w:rsidP="009A4417">
      <w:pPr>
        <w:numPr>
          <w:ilvl w:val="0"/>
          <w:numId w:val="2"/>
        </w:numPr>
        <w:pBdr>
          <w:top w:val="nil"/>
          <w:left w:val="nil"/>
          <w:bottom w:val="nil"/>
          <w:right w:val="nil"/>
          <w:between w:val="nil"/>
        </w:pBdr>
        <w:spacing w:after="0" w:line="240" w:lineRule="auto"/>
        <w:ind w:left="567" w:hanging="283"/>
        <w:rPr>
          <w:rFonts w:asciiTheme="minorHAnsi" w:eastAsia="Times New Roman" w:hAnsiTheme="minorHAnsi" w:cstheme="minorHAnsi"/>
          <w:color w:val="000000"/>
        </w:rPr>
      </w:pPr>
      <w:r w:rsidRPr="009A4417">
        <w:rPr>
          <w:rFonts w:asciiTheme="minorHAnsi" w:eastAsia="Times New Roman" w:hAnsiTheme="minorHAnsi" w:cstheme="minorHAnsi"/>
          <w:color w:val="000000"/>
        </w:rPr>
        <w:t xml:space="preserve">Providing input and support for safe practices, particularly through chemical hazard management, through appropriate storage, handling and labelling of chemicals.  Assisting and supporting the other technicians </w:t>
      </w:r>
      <w:r w:rsidRPr="00802906">
        <w:rPr>
          <w:rFonts w:asciiTheme="minorHAnsi" w:eastAsia="Times New Roman" w:hAnsiTheme="minorHAnsi" w:cstheme="minorHAnsi"/>
          <w:color w:val="000000"/>
        </w:rPr>
        <w:t>to</w:t>
      </w:r>
      <w:r w:rsidRPr="009A4417">
        <w:rPr>
          <w:rFonts w:asciiTheme="minorHAnsi" w:eastAsia="Times New Roman" w:hAnsiTheme="minorHAnsi" w:cstheme="minorHAnsi"/>
          <w:color w:val="000000"/>
        </w:rPr>
        <w:t xml:space="preserve"> ensure chemical safety in laboratories.</w:t>
      </w:r>
    </w:p>
    <w:p w14:paraId="611B4401" w14:textId="77777777" w:rsidR="00850988" w:rsidRPr="009A4417" w:rsidRDefault="00000000" w:rsidP="009A4417">
      <w:pPr>
        <w:numPr>
          <w:ilvl w:val="0"/>
          <w:numId w:val="2"/>
        </w:numPr>
        <w:pBdr>
          <w:top w:val="nil"/>
          <w:left w:val="nil"/>
          <w:bottom w:val="nil"/>
          <w:right w:val="nil"/>
          <w:between w:val="nil"/>
        </w:pBdr>
        <w:spacing w:after="0" w:line="240" w:lineRule="auto"/>
        <w:ind w:left="567" w:hanging="283"/>
        <w:rPr>
          <w:rFonts w:asciiTheme="minorHAnsi" w:eastAsia="Times New Roman" w:hAnsiTheme="minorHAnsi" w:cstheme="minorHAnsi"/>
          <w:b/>
          <w:color w:val="000000"/>
        </w:rPr>
      </w:pPr>
      <w:r w:rsidRPr="009A4417">
        <w:rPr>
          <w:rFonts w:asciiTheme="minorHAnsi" w:eastAsia="Times New Roman" w:hAnsiTheme="minorHAnsi" w:cstheme="minorHAnsi"/>
          <w:color w:val="000000"/>
        </w:rPr>
        <w:t xml:space="preserve">Participating in and contributing to on-line and face-face discussion with other school science technicians  to learn of and develop sources, knowhow, and professional best practice for this specialty occupation and/or broader support staff interests, including activity on SciTech-talk, reading/contributing to the STANZ Newsletter and NZST, attendance at biennial conferences, and involvement in any regional groups. </w:t>
      </w:r>
    </w:p>
    <w:p w14:paraId="6E0CBFE3" w14:textId="77777777" w:rsidR="00850988" w:rsidRPr="009A4417" w:rsidRDefault="00850988" w:rsidP="009A4417">
      <w:pPr>
        <w:pBdr>
          <w:top w:val="nil"/>
          <w:left w:val="nil"/>
          <w:bottom w:val="nil"/>
          <w:right w:val="nil"/>
          <w:between w:val="nil"/>
        </w:pBdr>
        <w:spacing w:after="0" w:line="240" w:lineRule="auto"/>
        <w:rPr>
          <w:rFonts w:asciiTheme="minorHAnsi" w:eastAsia="Times New Roman" w:hAnsiTheme="minorHAnsi" w:cstheme="minorHAnsi"/>
          <w:b/>
          <w:color w:val="000000"/>
        </w:rPr>
      </w:pPr>
    </w:p>
    <w:p w14:paraId="7A2A6C62" w14:textId="77777777" w:rsidR="00850988" w:rsidRPr="009A4417" w:rsidRDefault="00000000" w:rsidP="009A4417">
      <w:pPr>
        <w:pBdr>
          <w:top w:val="nil"/>
          <w:left w:val="nil"/>
          <w:bottom w:val="nil"/>
          <w:right w:val="nil"/>
          <w:between w:val="nil"/>
        </w:pBdr>
        <w:spacing w:after="0" w:line="240" w:lineRule="auto"/>
        <w:rPr>
          <w:rFonts w:asciiTheme="minorHAnsi" w:eastAsia="Times New Roman" w:hAnsiTheme="minorHAnsi" w:cstheme="minorHAnsi"/>
          <w:b/>
          <w:color w:val="000000"/>
        </w:rPr>
      </w:pPr>
      <w:bookmarkStart w:id="0" w:name="_heading=h.gjdgxs" w:colFirst="0" w:colLast="0"/>
      <w:bookmarkEnd w:id="0"/>
      <w:r w:rsidRPr="009A4417">
        <w:rPr>
          <w:rFonts w:asciiTheme="minorHAnsi" w:eastAsia="Times New Roman" w:hAnsiTheme="minorHAnsi" w:cstheme="minorHAnsi"/>
          <w:b/>
          <w:color w:val="000000"/>
        </w:rPr>
        <w:t>Other:</w:t>
      </w:r>
    </w:p>
    <w:p w14:paraId="488CF4CC" w14:textId="77777777" w:rsidR="00850988" w:rsidRPr="009A4417" w:rsidRDefault="00000000" w:rsidP="009A4417">
      <w:pPr>
        <w:numPr>
          <w:ilvl w:val="0"/>
          <w:numId w:val="3"/>
        </w:numPr>
        <w:pBdr>
          <w:top w:val="nil"/>
          <w:left w:val="nil"/>
          <w:bottom w:val="nil"/>
          <w:right w:val="nil"/>
          <w:between w:val="nil"/>
        </w:pBdr>
        <w:spacing w:after="0" w:line="240" w:lineRule="auto"/>
        <w:ind w:left="567" w:hanging="283"/>
        <w:rPr>
          <w:rFonts w:asciiTheme="minorHAnsi" w:eastAsia="Times New Roman" w:hAnsiTheme="minorHAnsi" w:cstheme="minorHAnsi"/>
          <w:color w:val="000000"/>
        </w:rPr>
      </w:pPr>
      <w:r w:rsidRPr="009A4417">
        <w:rPr>
          <w:rFonts w:asciiTheme="minorHAnsi" w:eastAsia="Times New Roman" w:hAnsiTheme="minorHAnsi" w:cstheme="minorHAnsi"/>
          <w:color w:val="000000"/>
        </w:rPr>
        <w:t>Any other duties as required</w:t>
      </w:r>
    </w:p>
    <w:p w14:paraId="62980010" w14:textId="77777777" w:rsidR="00850988" w:rsidRPr="009A4417" w:rsidRDefault="00850988" w:rsidP="009A4417">
      <w:pPr>
        <w:pBdr>
          <w:top w:val="nil"/>
          <w:left w:val="nil"/>
          <w:bottom w:val="nil"/>
          <w:right w:val="nil"/>
          <w:between w:val="nil"/>
        </w:pBdr>
        <w:spacing w:after="0" w:line="240" w:lineRule="auto"/>
        <w:rPr>
          <w:rFonts w:asciiTheme="minorHAnsi" w:eastAsia="Times New Roman" w:hAnsiTheme="minorHAnsi" w:cstheme="minorHAnsi"/>
          <w:color w:val="000000"/>
        </w:rPr>
      </w:pPr>
    </w:p>
    <w:p w14:paraId="55FCC8D8" w14:textId="77777777" w:rsidR="00850988" w:rsidRPr="009A4417" w:rsidRDefault="00000000" w:rsidP="009A4417">
      <w:pPr>
        <w:pBdr>
          <w:top w:val="nil"/>
          <w:left w:val="nil"/>
          <w:bottom w:val="nil"/>
          <w:right w:val="nil"/>
          <w:between w:val="nil"/>
        </w:pBdr>
        <w:spacing w:after="0" w:line="240" w:lineRule="auto"/>
        <w:rPr>
          <w:rFonts w:asciiTheme="minorHAnsi" w:eastAsia="Times New Roman" w:hAnsiTheme="minorHAnsi" w:cstheme="minorHAnsi"/>
          <w:color w:val="000000"/>
        </w:rPr>
      </w:pPr>
      <w:r w:rsidRPr="009A4417">
        <w:rPr>
          <w:rFonts w:asciiTheme="minorHAnsi" w:eastAsia="Times New Roman" w:hAnsiTheme="minorHAnsi" w:cstheme="minorHAnsi"/>
          <w:b/>
          <w:color w:val="000000"/>
        </w:rPr>
        <w:t>Hours of work:</w:t>
      </w:r>
      <w:r w:rsidRPr="009A4417">
        <w:rPr>
          <w:rFonts w:asciiTheme="minorHAnsi" w:eastAsia="Times New Roman" w:hAnsiTheme="minorHAnsi" w:cstheme="minorHAnsi"/>
          <w:color w:val="000000"/>
        </w:rPr>
        <w:tab/>
      </w:r>
    </w:p>
    <w:p w14:paraId="0F949EBB" w14:textId="6F80908E" w:rsidR="00850988" w:rsidRPr="009A4417" w:rsidRDefault="00A827E4" w:rsidP="009A4417">
      <w:pPr>
        <w:pStyle w:val="ListParagraph"/>
        <w:numPr>
          <w:ilvl w:val="0"/>
          <w:numId w:val="7"/>
        </w:numPr>
        <w:pBdr>
          <w:top w:val="nil"/>
          <w:left w:val="nil"/>
          <w:bottom w:val="nil"/>
          <w:right w:val="nil"/>
          <w:between w:val="nil"/>
        </w:pBdr>
        <w:spacing w:after="0" w:line="240" w:lineRule="auto"/>
        <w:ind w:left="567" w:hanging="283"/>
        <w:rPr>
          <w:rFonts w:asciiTheme="minorHAnsi" w:eastAsia="Times New Roman" w:hAnsiTheme="minorHAnsi" w:cstheme="minorHAnsi"/>
          <w:color w:val="000000"/>
        </w:rPr>
      </w:pPr>
      <w:r>
        <w:rPr>
          <w:rFonts w:asciiTheme="minorHAnsi" w:eastAsia="Times New Roman" w:hAnsiTheme="minorHAnsi" w:cstheme="minorHAnsi"/>
          <w:color w:val="000000"/>
        </w:rPr>
        <w:t>28</w:t>
      </w:r>
      <w:r w:rsidR="000A4709" w:rsidRPr="009A4417">
        <w:rPr>
          <w:rFonts w:asciiTheme="minorHAnsi" w:eastAsia="Times New Roman" w:hAnsiTheme="minorHAnsi" w:cstheme="minorHAnsi"/>
          <w:color w:val="000000"/>
        </w:rPr>
        <w:t xml:space="preserve"> hours per week</w:t>
      </w:r>
      <w:r w:rsidR="009A4417" w:rsidRPr="009A441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8</w:t>
      </w:r>
      <w:r w:rsidR="009A4417" w:rsidRPr="009A4417">
        <w:rPr>
          <w:rFonts w:asciiTheme="minorHAnsi" w:eastAsia="Times New Roman" w:hAnsiTheme="minorHAnsi" w:cstheme="minorHAnsi"/>
          <w:color w:val="000000"/>
        </w:rPr>
        <w:t xml:space="preserve">am – 4pm </w:t>
      </w:r>
      <w:r>
        <w:rPr>
          <w:rFonts w:asciiTheme="minorHAnsi" w:eastAsia="Times New Roman" w:hAnsiTheme="minorHAnsi" w:cstheme="minorHAnsi"/>
          <w:color w:val="000000"/>
        </w:rPr>
        <w:t>Tuesday, Wednesday and Friday</w:t>
      </w:r>
      <w:r w:rsidR="009A4417" w:rsidRPr="009A4417">
        <w:rPr>
          <w:rFonts w:asciiTheme="minorHAnsi" w:eastAsia="Times New Roman" w:hAnsiTheme="minorHAnsi" w:cstheme="minorHAnsi"/>
          <w:color w:val="000000"/>
        </w:rPr>
        <w:t>)</w:t>
      </w:r>
      <w:r w:rsidR="000A4709" w:rsidRPr="009A4417">
        <w:rPr>
          <w:rFonts w:asciiTheme="minorHAnsi" w:eastAsia="Times New Roman" w:hAnsiTheme="minorHAnsi" w:cstheme="minorHAnsi"/>
          <w:color w:val="000000"/>
        </w:rPr>
        <w:t>, term time only</w:t>
      </w:r>
      <w:r w:rsidR="009A4417">
        <w:rPr>
          <w:rFonts w:asciiTheme="minorHAnsi" w:eastAsia="Times New Roman" w:hAnsiTheme="minorHAnsi" w:cstheme="minorHAnsi"/>
          <w:color w:val="000000"/>
        </w:rPr>
        <w:t xml:space="preserve">.  There </w:t>
      </w:r>
      <w:r>
        <w:rPr>
          <w:rFonts w:asciiTheme="minorHAnsi" w:eastAsia="Times New Roman" w:hAnsiTheme="minorHAnsi" w:cstheme="minorHAnsi"/>
          <w:color w:val="000000"/>
        </w:rPr>
        <w:t>may be</w:t>
      </w:r>
      <w:r w:rsidR="009A4417">
        <w:rPr>
          <w:rFonts w:asciiTheme="minorHAnsi" w:eastAsia="Times New Roman" w:hAnsiTheme="minorHAnsi" w:cstheme="minorHAnsi"/>
          <w:color w:val="000000"/>
        </w:rPr>
        <w:t xml:space="preserve"> the potential for work prior to the start of each term.</w:t>
      </w:r>
    </w:p>
    <w:sectPr w:rsidR="00850988" w:rsidRPr="009A4417" w:rsidSect="009A4417">
      <w:headerReference w:type="even" r:id="rId9"/>
      <w:headerReference w:type="default" r:id="rId10"/>
      <w:footerReference w:type="even" r:id="rId11"/>
      <w:footerReference w:type="default" r:id="rId12"/>
      <w:headerReference w:type="first" r:id="rId13"/>
      <w:footerReference w:type="first" r:id="rId14"/>
      <w:pgSz w:w="11909" w:h="16834"/>
      <w:pgMar w:top="642" w:right="1440" w:bottom="525" w:left="1440" w:header="720"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93ABB" w14:textId="77777777" w:rsidR="00FE7C94" w:rsidRDefault="00FE7C94">
      <w:pPr>
        <w:spacing w:after="0" w:line="240" w:lineRule="auto"/>
      </w:pPr>
      <w:r>
        <w:separator/>
      </w:r>
    </w:p>
  </w:endnote>
  <w:endnote w:type="continuationSeparator" w:id="0">
    <w:p w14:paraId="44B0AA28" w14:textId="77777777" w:rsidR="00FE7C94" w:rsidRDefault="00FE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2236" w14:textId="77777777" w:rsidR="00850988" w:rsidRDefault="0085098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9E59" w14:textId="77777777" w:rsidR="00850988" w:rsidRDefault="0085098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4810" w14:textId="77777777" w:rsidR="00850988" w:rsidRDefault="0085098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D3AE" w14:textId="77777777" w:rsidR="00FE7C94" w:rsidRDefault="00FE7C94">
      <w:pPr>
        <w:spacing w:after="0" w:line="240" w:lineRule="auto"/>
      </w:pPr>
      <w:r>
        <w:separator/>
      </w:r>
    </w:p>
  </w:footnote>
  <w:footnote w:type="continuationSeparator" w:id="0">
    <w:p w14:paraId="5A0DE267" w14:textId="77777777" w:rsidR="00FE7C94" w:rsidRDefault="00FE7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1A4D" w14:textId="77777777" w:rsidR="00850988" w:rsidRDefault="0085098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E474E" w14:textId="77777777" w:rsidR="00850988" w:rsidRDefault="00850988">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4C7" w14:textId="77777777" w:rsidR="00850988" w:rsidRDefault="0085098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79"/>
    <w:multiLevelType w:val="multilevel"/>
    <w:tmpl w:val="38DA7224"/>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1" w15:restartNumberingAfterBreak="0">
    <w:nsid w:val="1C5B07BF"/>
    <w:multiLevelType w:val="multilevel"/>
    <w:tmpl w:val="D3D2D95E"/>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2" w15:restartNumberingAfterBreak="0">
    <w:nsid w:val="3A186A27"/>
    <w:multiLevelType w:val="hybridMultilevel"/>
    <w:tmpl w:val="3D983F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F335AF5"/>
    <w:multiLevelType w:val="multilevel"/>
    <w:tmpl w:val="5B08CB0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45592319"/>
    <w:multiLevelType w:val="hybridMultilevel"/>
    <w:tmpl w:val="8168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FF2F24"/>
    <w:multiLevelType w:val="hybridMultilevel"/>
    <w:tmpl w:val="451EF0E4"/>
    <w:lvl w:ilvl="0" w:tplc="BA225118">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4D672F00"/>
    <w:multiLevelType w:val="hybridMultilevel"/>
    <w:tmpl w:val="9084ACEC"/>
    <w:lvl w:ilvl="0" w:tplc="BA225118">
      <w:numFmt w:val="bullet"/>
      <w:lvlText w:val="-"/>
      <w:lvlJc w:val="left"/>
      <w:pPr>
        <w:ind w:left="2160" w:hanging="360"/>
      </w:pPr>
      <w:rPr>
        <w:rFonts w:ascii="Times New Roman" w:eastAsia="Times New Roman" w:hAnsi="Times New Roman"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7D2600DC"/>
    <w:multiLevelType w:val="multilevel"/>
    <w:tmpl w:val="3110B7B2"/>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num w:numId="1" w16cid:durableId="1028413521">
    <w:abstractNumId w:val="0"/>
  </w:num>
  <w:num w:numId="2" w16cid:durableId="588854623">
    <w:abstractNumId w:val="7"/>
  </w:num>
  <w:num w:numId="3" w16cid:durableId="716273069">
    <w:abstractNumId w:val="3"/>
  </w:num>
  <w:num w:numId="4" w16cid:durableId="825048960">
    <w:abstractNumId w:val="1"/>
  </w:num>
  <w:num w:numId="5" w16cid:durableId="1185284330">
    <w:abstractNumId w:val="6"/>
  </w:num>
  <w:num w:numId="6" w16cid:durableId="634680616">
    <w:abstractNumId w:val="5"/>
  </w:num>
  <w:num w:numId="7" w16cid:durableId="109057553">
    <w:abstractNumId w:val="2"/>
  </w:num>
  <w:num w:numId="8" w16cid:durableId="477116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88"/>
    <w:rsid w:val="000A4709"/>
    <w:rsid w:val="00335159"/>
    <w:rsid w:val="0054643B"/>
    <w:rsid w:val="00605FC0"/>
    <w:rsid w:val="00802906"/>
    <w:rsid w:val="0083116B"/>
    <w:rsid w:val="00850988"/>
    <w:rsid w:val="00852A98"/>
    <w:rsid w:val="00880F3F"/>
    <w:rsid w:val="009A4417"/>
    <w:rsid w:val="009C1663"/>
    <w:rsid w:val="009E5E71"/>
    <w:rsid w:val="00A827E4"/>
    <w:rsid w:val="00E15075"/>
    <w:rsid w:val="00E71FD8"/>
    <w:rsid w:val="00EE7517"/>
    <w:rsid w:val="00F12B55"/>
    <w:rsid w:val="00FD0B2D"/>
    <w:rsid w:val="00FE7C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FB1C9"/>
  <w15:docId w15:val="{8FC71E00-DEFC-6543-9F5E-2F4D2830F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NZ"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03EFE"/>
    <w:pPr>
      <w:ind w:left="720"/>
      <w:contextualSpacing/>
    </w:pPr>
  </w:style>
  <w:style w:type="paragraph" w:styleId="NoSpacing">
    <w:name w:val="No Spacing"/>
    <w:uiPriority w:val="1"/>
    <w:qFormat/>
    <w:rsid w:val="00B36FD7"/>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068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82D"/>
  </w:style>
  <w:style w:type="paragraph" w:styleId="Footer">
    <w:name w:val="footer"/>
    <w:basedOn w:val="Normal"/>
    <w:link w:val="FooterChar"/>
    <w:uiPriority w:val="99"/>
    <w:unhideWhenUsed/>
    <w:rsid w:val="00606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82D"/>
  </w:style>
  <w:style w:type="character" w:styleId="CommentReference">
    <w:name w:val="annotation reference"/>
    <w:basedOn w:val="DefaultParagraphFont"/>
    <w:uiPriority w:val="99"/>
    <w:semiHidden/>
    <w:unhideWhenUsed/>
    <w:rsid w:val="00D8775B"/>
    <w:rPr>
      <w:sz w:val="16"/>
      <w:szCs w:val="16"/>
    </w:rPr>
  </w:style>
  <w:style w:type="paragraph" w:styleId="CommentText">
    <w:name w:val="annotation text"/>
    <w:basedOn w:val="Normal"/>
    <w:link w:val="CommentTextChar"/>
    <w:uiPriority w:val="99"/>
    <w:semiHidden/>
    <w:unhideWhenUsed/>
    <w:rsid w:val="00D8775B"/>
    <w:pPr>
      <w:spacing w:line="240" w:lineRule="auto"/>
    </w:pPr>
    <w:rPr>
      <w:sz w:val="20"/>
      <w:szCs w:val="20"/>
    </w:rPr>
  </w:style>
  <w:style w:type="character" w:customStyle="1" w:styleId="CommentTextChar">
    <w:name w:val="Comment Text Char"/>
    <w:basedOn w:val="DefaultParagraphFont"/>
    <w:link w:val="CommentText"/>
    <w:uiPriority w:val="99"/>
    <w:semiHidden/>
    <w:rsid w:val="00D8775B"/>
    <w:rPr>
      <w:sz w:val="20"/>
      <w:szCs w:val="20"/>
    </w:rPr>
  </w:style>
  <w:style w:type="paragraph" w:styleId="CommentSubject">
    <w:name w:val="annotation subject"/>
    <w:basedOn w:val="CommentText"/>
    <w:next w:val="CommentText"/>
    <w:link w:val="CommentSubjectChar"/>
    <w:uiPriority w:val="99"/>
    <w:semiHidden/>
    <w:unhideWhenUsed/>
    <w:rsid w:val="00D8775B"/>
    <w:rPr>
      <w:b/>
      <w:bCs/>
    </w:rPr>
  </w:style>
  <w:style w:type="character" w:customStyle="1" w:styleId="CommentSubjectChar">
    <w:name w:val="Comment Subject Char"/>
    <w:basedOn w:val="CommentTextChar"/>
    <w:link w:val="CommentSubject"/>
    <w:uiPriority w:val="99"/>
    <w:semiHidden/>
    <w:rsid w:val="00D8775B"/>
    <w:rPr>
      <w:b/>
      <w:bCs/>
      <w:sz w:val="20"/>
      <w:szCs w:val="20"/>
    </w:rPr>
  </w:style>
  <w:style w:type="paragraph" w:styleId="BalloonText">
    <w:name w:val="Balloon Text"/>
    <w:basedOn w:val="Normal"/>
    <w:link w:val="BalloonTextChar"/>
    <w:uiPriority w:val="99"/>
    <w:semiHidden/>
    <w:unhideWhenUsed/>
    <w:rsid w:val="00D8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75B"/>
    <w:rPr>
      <w:rFonts w:ascii="Segoe UI" w:hAnsi="Segoe UI" w:cs="Segoe UI"/>
      <w:sz w:val="18"/>
      <w:szCs w:val="18"/>
    </w:rPr>
  </w:style>
  <w:style w:type="paragraph" w:styleId="Revision">
    <w:name w:val="Revision"/>
    <w:hidden/>
    <w:uiPriority w:val="99"/>
    <w:semiHidden/>
    <w:rsid w:val="00A04E1A"/>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k9OQ1ISvya2/MEfvRy249qC8Hg==">AMUW2mWZhATXUqAJxJpvxkdUBSJTCPHvM39l+kKPBeD5hTP0ijCvcPMRQs3u1nIl/m85soXRHBpx9TmzTyo7hU7I1xHtDvDtG0/kiFIq3Ko8InoV+Y/j6zDtGmObgeB+INkHWPYAWBa6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1971</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Saunders</dc:creator>
  <cp:lastModifiedBy>Linda Groves</cp:lastModifiedBy>
  <cp:revision>2</cp:revision>
  <cp:lastPrinted>2026-02-25T22:15:00Z</cp:lastPrinted>
  <dcterms:created xsi:type="dcterms:W3CDTF">2026-02-25T22:27:00Z</dcterms:created>
  <dcterms:modified xsi:type="dcterms:W3CDTF">2026-02-25T22:27:00Z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0x010100F3AFD60FA87BD641AD25402F4D7DF2D4</vt:lpwstr>
  </property>
</Properties>
</file>