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16222B" w14:textId="6DB6A833" w:rsidR="00301AA6" w:rsidRPr="00301AA6" w:rsidRDefault="00245BC8" w:rsidP="00301AA6">
      <w:pPr>
        <w:ind w:left="-540" w:right="-755"/>
        <w:contextualSpacing w:val="0"/>
        <w:rPr>
          <w:rStyle w:val="Emphasis"/>
          <w:i w:val="0"/>
          <w:iCs w:val="0"/>
        </w:rPr>
      </w:pPr>
      <w:r>
        <w:t xml:space="preserve"> </w:t>
      </w:r>
      <w:r w:rsidR="00301AA6">
        <w:rPr>
          <w:b/>
          <w:noProof/>
          <w:sz w:val="40"/>
          <w:szCs w:val="40"/>
        </w:rPr>
        <w:drawing>
          <wp:inline distT="114300" distB="114300" distL="114300" distR="114300" wp14:anchorId="7CB5AB79" wp14:editId="60804581">
            <wp:extent cx="1871663" cy="855263"/>
            <wp:effectExtent l="0" t="0" r="0" b="0"/>
            <wp:docPr id="1" name="image1.png" descr="A picture containing light, traffic, sky, out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71663" cy="855263"/>
                    </a:xfrm>
                    <a:prstGeom prst="rect">
                      <a:avLst/>
                    </a:prstGeom>
                    <a:ln/>
                  </pic:spPr>
                </pic:pic>
              </a:graphicData>
            </a:graphic>
          </wp:inline>
        </w:drawing>
      </w:r>
      <w:r w:rsidR="00301AA6">
        <w:tab/>
      </w:r>
      <w:r w:rsidR="00301AA6">
        <w:tab/>
      </w:r>
      <w:r w:rsidR="00301AA6">
        <w:tab/>
      </w:r>
      <w:r w:rsidR="00301AA6">
        <w:tab/>
      </w:r>
      <w:r w:rsidR="00301AA6">
        <w:tab/>
      </w:r>
      <w:r w:rsidR="00301AA6">
        <w:tab/>
      </w:r>
      <w:r w:rsidR="00301AA6">
        <w:tab/>
        <w:t xml:space="preserve">         </w:t>
      </w:r>
      <w:r w:rsidR="00301AA6">
        <w:rPr>
          <w:b/>
          <w:sz w:val="24"/>
          <w:szCs w:val="24"/>
        </w:rPr>
        <w:t>Job Description</w:t>
      </w:r>
    </w:p>
    <w:tbl>
      <w:tblPr>
        <w:tblStyle w:val="a"/>
        <w:tblW w:w="10185" w:type="dxa"/>
        <w:tblInd w:w="-425" w:type="dxa"/>
        <w:tblBorders>
          <w:top w:val="nil"/>
          <w:left w:val="nil"/>
          <w:bottom w:val="nil"/>
          <w:right w:val="nil"/>
          <w:insideH w:val="nil"/>
          <w:insideV w:val="nil"/>
        </w:tblBorders>
        <w:tblLayout w:type="fixed"/>
        <w:tblLook w:val="0600" w:firstRow="0" w:lastRow="0" w:firstColumn="0" w:lastColumn="0" w:noHBand="1" w:noVBand="1"/>
      </w:tblPr>
      <w:tblGrid>
        <w:gridCol w:w="3390"/>
        <w:gridCol w:w="6795"/>
      </w:tblGrid>
      <w:tr w:rsidR="003C5558" w:rsidRPr="00245BC8" w14:paraId="690837BB" w14:textId="77777777">
        <w:trPr>
          <w:trHeight w:val="360"/>
        </w:trPr>
        <w:tc>
          <w:tcPr>
            <w:tcW w:w="3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188CE" w14:textId="77777777" w:rsidR="003C5558" w:rsidRPr="00245BC8" w:rsidRDefault="00245BC8" w:rsidP="00245BC8">
            <w:pPr>
              <w:spacing w:after="40" w:line="240" w:lineRule="atLeast"/>
              <w:ind w:left="120" w:right="120"/>
              <w:contextualSpacing w:val="0"/>
              <w:rPr>
                <w:b/>
                <w:sz w:val="20"/>
                <w:szCs w:val="20"/>
              </w:rPr>
            </w:pPr>
            <w:r w:rsidRPr="00245BC8">
              <w:rPr>
                <w:b/>
                <w:sz w:val="20"/>
                <w:szCs w:val="20"/>
              </w:rPr>
              <w:t>Roles</w:t>
            </w:r>
          </w:p>
        </w:tc>
        <w:tc>
          <w:tcPr>
            <w:tcW w:w="67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0DC304" w14:textId="223062BA" w:rsidR="006376F2" w:rsidRDefault="006376F2" w:rsidP="006376F2">
            <w:pPr>
              <w:spacing w:after="40" w:line="240" w:lineRule="atLeast"/>
              <w:ind w:left="159" w:right="120"/>
              <w:contextualSpacing w:val="0"/>
              <w:rPr>
                <w:sz w:val="20"/>
                <w:szCs w:val="20"/>
              </w:rPr>
            </w:pPr>
            <w:r>
              <w:rPr>
                <w:sz w:val="20"/>
                <w:szCs w:val="20"/>
              </w:rPr>
              <w:t>Campus Leader (and 2IC)</w:t>
            </w:r>
          </w:p>
          <w:p w14:paraId="6C969CBF" w14:textId="0FB5253C" w:rsidR="00AD1662" w:rsidRPr="00E028B4" w:rsidRDefault="009D7388" w:rsidP="00AD1662">
            <w:pPr>
              <w:spacing w:after="40" w:line="240" w:lineRule="atLeast"/>
              <w:ind w:left="159" w:right="120"/>
              <w:contextualSpacing w:val="0"/>
              <w:rPr>
                <w:sz w:val="20"/>
                <w:szCs w:val="20"/>
              </w:rPr>
            </w:pPr>
            <w:r>
              <w:rPr>
                <w:sz w:val="20"/>
                <w:szCs w:val="20"/>
              </w:rPr>
              <w:t>AE Tutor</w:t>
            </w:r>
            <w:r w:rsidR="00852E8E">
              <w:rPr>
                <w:sz w:val="20"/>
                <w:szCs w:val="20"/>
              </w:rPr>
              <w:t xml:space="preserve"> </w:t>
            </w:r>
          </w:p>
        </w:tc>
      </w:tr>
      <w:tr w:rsidR="003C5558" w:rsidRPr="00245BC8" w14:paraId="32677BC0" w14:textId="77777777">
        <w:trPr>
          <w:trHeight w:val="480"/>
        </w:trPr>
        <w:tc>
          <w:tcPr>
            <w:tcW w:w="3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4EF3F2" w14:textId="10374D30" w:rsidR="003C5558" w:rsidRPr="00245BC8" w:rsidRDefault="00245BC8" w:rsidP="00245BC8">
            <w:pPr>
              <w:spacing w:after="40" w:line="240" w:lineRule="atLeast"/>
              <w:ind w:left="120" w:right="120"/>
              <w:contextualSpacing w:val="0"/>
              <w:rPr>
                <w:b/>
                <w:sz w:val="20"/>
                <w:szCs w:val="20"/>
              </w:rPr>
            </w:pPr>
            <w:r w:rsidRPr="00245BC8">
              <w:rPr>
                <w:b/>
                <w:sz w:val="20"/>
                <w:szCs w:val="20"/>
              </w:rPr>
              <w:t>MoE Agreement</w:t>
            </w:r>
          </w:p>
        </w:tc>
        <w:tc>
          <w:tcPr>
            <w:tcW w:w="6795" w:type="dxa"/>
            <w:tcBorders>
              <w:top w:val="nil"/>
              <w:left w:val="nil"/>
              <w:bottom w:val="single" w:sz="8" w:space="0" w:color="000000"/>
              <w:right w:val="single" w:sz="8" w:space="0" w:color="000000"/>
            </w:tcBorders>
            <w:tcMar>
              <w:top w:w="100" w:type="dxa"/>
              <w:left w:w="100" w:type="dxa"/>
              <w:bottom w:w="100" w:type="dxa"/>
              <w:right w:w="100" w:type="dxa"/>
            </w:tcMar>
          </w:tcPr>
          <w:p w14:paraId="1EF18427" w14:textId="77777777" w:rsidR="003C5558" w:rsidRPr="00245BC8" w:rsidRDefault="00245BC8" w:rsidP="00245BC8">
            <w:pPr>
              <w:spacing w:after="40" w:line="240" w:lineRule="atLeast"/>
              <w:ind w:left="120" w:right="120"/>
              <w:contextualSpacing w:val="0"/>
              <w:rPr>
                <w:sz w:val="20"/>
                <w:szCs w:val="20"/>
              </w:rPr>
            </w:pPr>
            <w:r w:rsidRPr="00245BC8">
              <w:rPr>
                <w:sz w:val="20"/>
                <w:szCs w:val="20"/>
              </w:rPr>
              <w:t>Alternative Education Agreement</w:t>
            </w:r>
          </w:p>
        </w:tc>
      </w:tr>
      <w:tr w:rsidR="003C5558" w:rsidRPr="00245BC8" w14:paraId="736A5747" w14:textId="77777777" w:rsidTr="00E028B4">
        <w:trPr>
          <w:trHeight w:val="473"/>
        </w:trPr>
        <w:tc>
          <w:tcPr>
            <w:tcW w:w="3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033557" w14:textId="77777777" w:rsidR="003C5558" w:rsidRPr="00245BC8" w:rsidRDefault="00245BC8" w:rsidP="00245BC8">
            <w:pPr>
              <w:spacing w:after="40" w:line="240" w:lineRule="atLeast"/>
              <w:ind w:left="120" w:right="120"/>
              <w:contextualSpacing w:val="0"/>
              <w:rPr>
                <w:b/>
                <w:sz w:val="20"/>
                <w:szCs w:val="20"/>
              </w:rPr>
            </w:pPr>
            <w:r w:rsidRPr="00245BC8">
              <w:rPr>
                <w:b/>
                <w:sz w:val="20"/>
                <w:szCs w:val="20"/>
              </w:rPr>
              <w:t>Employment Agreement</w:t>
            </w:r>
          </w:p>
        </w:tc>
        <w:tc>
          <w:tcPr>
            <w:tcW w:w="6795" w:type="dxa"/>
            <w:tcBorders>
              <w:top w:val="nil"/>
              <w:left w:val="nil"/>
              <w:bottom w:val="single" w:sz="8" w:space="0" w:color="000000"/>
              <w:right w:val="single" w:sz="8" w:space="0" w:color="000000"/>
            </w:tcBorders>
            <w:tcMar>
              <w:top w:w="100" w:type="dxa"/>
              <w:left w:w="100" w:type="dxa"/>
              <w:bottom w:w="100" w:type="dxa"/>
              <w:right w:w="100" w:type="dxa"/>
            </w:tcMar>
          </w:tcPr>
          <w:p w14:paraId="6122141C" w14:textId="2F61DB19" w:rsidR="003C5558" w:rsidRPr="00245BC8" w:rsidRDefault="00E16E5F" w:rsidP="00245BC8">
            <w:pPr>
              <w:spacing w:after="40" w:line="240" w:lineRule="atLeast"/>
              <w:ind w:left="120" w:right="120"/>
              <w:contextualSpacing w:val="0"/>
              <w:rPr>
                <w:sz w:val="20"/>
                <w:szCs w:val="20"/>
              </w:rPr>
            </w:pPr>
            <w:r>
              <w:rPr>
                <w:sz w:val="20"/>
                <w:szCs w:val="20"/>
              </w:rPr>
              <w:t>1 January 2021</w:t>
            </w:r>
            <w:r w:rsidR="00245BC8" w:rsidRPr="00245BC8">
              <w:rPr>
                <w:sz w:val="20"/>
                <w:szCs w:val="20"/>
              </w:rPr>
              <w:t>- 31 December 202</w:t>
            </w:r>
            <w:r w:rsidR="006376F2">
              <w:rPr>
                <w:sz w:val="20"/>
                <w:szCs w:val="20"/>
              </w:rPr>
              <w:t>2</w:t>
            </w:r>
          </w:p>
        </w:tc>
      </w:tr>
    </w:tbl>
    <w:p w14:paraId="51A32837" w14:textId="77777777" w:rsidR="003C5558" w:rsidRPr="00245BC8" w:rsidRDefault="003C5558" w:rsidP="00245BC8">
      <w:pPr>
        <w:spacing w:after="40" w:line="240" w:lineRule="atLeast"/>
        <w:contextualSpacing w:val="0"/>
        <w:rPr>
          <w:sz w:val="20"/>
          <w:szCs w:val="20"/>
          <w:highlight w:val="white"/>
        </w:rPr>
      </w:pPr>
    </w:p>
    <w:p w14:paraId="7B4AB5B2" w14:textId="77777777" w:rsidR="003C5558" w:rsidRPr="006258F0" w:rsidRDefault="00245BC8" w:rsidP="006258F0">
      <w:pPr>
        <w:spacing w:after="60" w:line="240" w:lineRule="atLeast"/>
        <w:ind w:left="-540" w:right="-620"/>
        <w:contextualSpacing w:val="0"/>
        <w:jc w:val="both"/>
        <w:rPr>
          <w:rFonts w:ascii="Arial Narrow" w:hAnsi="Arial Narrow"/>
          <w:sz w:val="20"/>
          <w:szCs w:val="20"/>
          <w:highlight w:val="white"/>
        </w:rPr>
      </w:pPr>
      <w:r w:rsidRPr="006258F0">
        <w:rPr>
          <w:rFonts w:ascii="Arial Narrow" w:hAnsi="Arial Narrow"/>
          <w:sz w:val="20"/>
          <w:szCs w:val="20"/>
          <w:highlight w:val="white"/>
        </w:rPr>
        <w:t>Directly Responsible to:</w:t>
      </w:r>
    </w:p>
    <w:p w14:paraId="7C296732" w14:textId="77777777" w:rsidR="003C5558" w:rsidRPr="006258F0" w:rsidRDefault="00245BC8" w:rsidP="001A661E">
      <w:pPr>
        <w:numPr>
          <w:ilvl w:val="0"/>
          <w:numId w:val="3"/>
        </w:numPr>
        <w:spacing w:after="60" w:line="240" w:lineRule="atLeast"/>
        <w:ind w:left="540" w:right="-620" w:hanging="540"/>
        <w:contextualSpacing w:val="0"/>
        <w:jc w:val="both"/>
        <w:rPr>
          <w:rFonts w:ascii="Arial Narrow" w:hAnsi="Arial Narrow"/>
          <w:sz w:val="20"/>
          <w:szCs w:val="20"/>
          <w:highlight w:val="white"/>
        </w:rPr>
      </w:pPr>
      <w:r w:rsidRPr="006258F0">
        <w:rPr>
          <w:rFonts w:ascii="Arial Narrow" w:hAnsi="Arial Narrow"/>
          <w:sz w:val="20"/>
          <w:szCs w:val="20"/>
          <w:highlight w:val="white"/>
        </w:rPr>
        <w:t>Mount Albert Grammar School BOT</w:t>
      </w:r>
    </w:p>
    <w:p w14:paraId="5B68DAFB" w14:textId="77777777" w:rsidR="003C5558" w:rsidRPr="006258F0" w:rsidRDefault="00245BC8" w:rsidP="001A661E">
      <w:pPr>
        <w:numPr>
          <w:ilvl w:val="0"/>
          <w:numId w:val="3"/>
        </w:numPr>
        <w:spacing w:after="60" w:line="240" w:lineRule="atLeast"/>
        <w:ind w:left="540" w:right="-620" w:hanging="540"/>
        <w:contextualSpacing w:val="0"/>
        <w:jc w:val="both"/>
        <w:rPr>
          <w:rFonts w:ascii="Arial Narrow" w:hAnsi="Arial Narrow"/>
          <w:sz w:val="20"/>
          <w:szCs w:val="20"/>
          <w:highlight w:val="white"/>
        </w:rPr>
      </w:pPr>
      <w:r w:rsidRPr="006258F0">
        <w:rPr>
          <w:rFonts w:ascii="Arial Narrow" w:hAnsi="Arial Narrow"/>
          <w:sz w:val="20"/>
          <w:szCs w:val="20"/>
          <w:highlight w:val="white"/>
        </w:rPr>
        <w:t>Headmaster, Mount Albert Grammar School</w:t>
      </w:r>
    </w:p>
    <w:p w14:paraId="60A5A5B9" w14:textId="77777777" w:rsidR="003C5558" w:rsidRPr="006258F0" w:rsidRDefault="00245BC8" w:rsidP="001A661E">
      <w:pPr>
        <w:numPr>
          <w:ilvl w:val="0"/>
          <w:numId w:val="3"/>
        </w:numPr>
        <w:spacing w:after="60" w:line="240" w:lineRule="atLeast"/>
        <w:ind w:left="540" w:right="-1420" w:hanging="540"/>
        <w:contextualSpacing w:val="0"/>
        <w:jc w:val="both"/>
        <w:rPr>
          <w:rFonts w:ascii="Arial Narrow" w:hAnsi="Arial Narrow"/>
          <w:sz w:val="20"/>
          <w:szCs w:val="20"/>
          <w:highlight w:val="white"/>
        </w:rPr>
      </w:pPr>
      <w:r w:rsidRPr="006258F0">
        <w:rPr>
          <w:rFonts w:ascii="Arial Narrow" w:hAnsi="Arial Narrow"/>
          <w:sz w:val="20"/>
          <w:szCs w:val="20"/>
          <w:highlight w:val="white"/>
        </w:rPr>
        <w:t>Auckland City Education Services’ Manager</w:t>
      </w:r>
    </w:p>
    <w:p w14:paraId="4DD3A28B" w14:textId="77777777" w:rsidR="003C5558" w:rsidRPr="006258F0" w:rsidRDefault="00245BC8" w:rsidP="006258F0">
      <w:pPr>
        <w:spacing w:after="60" w:line="240" w:lineRule="atLeast"/>
        <w:ind w:left="-440" w:right="-620"/>
        <w:contextualSpacing w:val="0"/>
        <w:jc w:val="both"/>
        <w:rPr>
          <w:rFonts w:ascii="Arial Narrow" w:hAnsi="Arial Narrow"/>
          <w:sz w:val="20"/>
          <w:szCs w:val="20"/>
          <w:highlight w:val="white"/>
        </w:rPr>
      </w:pPr>
      <w:r w:rsidRPr="006258F0">
        <w:rPr>
          <w:rFonts w:ascii="Arial Narrow" w:hAnsi="Arial Narrow"/>
          <w:sz w:val="20"/>
          <w:szCs w:val="20"/>
          <w:highlight w:val="white"/>
        </w:rPr>
        <w:t xml:space="preserve"> </w:t>
      </w:r>
    </w:p>
    <w:p w14:paraId="4B0F7D65" w14:textId="77777777" w:rsidR="003C5558" w:rsidRPr="006258F0" w:rsidRDefault="00245BC8" w:rsidP="006258F0">
      <w:pPr>
        <w:spacing w:after="60" w:line="240" w:lineRule="atLeast"/>
        <w:ind w:left="-540" w:right="-620"/>
        <w:contextualSpacing w:val="0"/>
        <w:jc w:val="both"/>
        <w:rPr>
          <w:rFonts w:ascii="Arial Narrow" w:hAnsi="Arial Narrow"/>
          <w:sz w:val="20"/>
          <w:szCs w:val="20"/>
          <w:highlight w:val="white"/>
        </w:rPr>
      </w:pPr>
      <w:r w:rsidRPr="006258F0">
        <w:rPr>
          <w:rFonts w:ascii="Arial Narrow" w:hAnsi="Arial Narrow"/>
          <w:sz w:val="20"/>
          <w:szCs w:val="20"/>
          <w:highlight w:val="white"/>
        </w:rPr>
        <w:t>Working Relationships are:</w:t>
      </w:r>
    </w:p>
    <w:p w14:paraId="2C4A6FCC" w14:textId="77777777" w:rsidR="003C5558" w:rsidRPr="006258F0" w:rsidRDefault="00245BC8" w:rsidP="001A661E">
      <w:pPr>
        <w:numPr>
          <w:ilvl w:val="0"/>
          <w:numId w:val="4"/>
        </w:numPr>
        <w:spacing w:after="60" w:line="240" w:lineRule="atLeast"/>
        <w:ind w:left="540" w:right="-620" w:hanging="540"/>
        <w:contextualSpacing w:val="0"/>
        <w:rPr>
          <w:rFonts w:ascii="Arial Narrow" w:hAnsi="Arial Narrow"/>
          <w:sz w:val="20"/>
          <w:szCs w:val="20"/>
          <w:highlight w:val="white"/>
        </w:rPr>
      </w:pPr>
      <w:r w:rsidRPr="006258F0">
        <w:rPr>
          <w:rFonts w:ascii="Arial Narrow" w:hAnsi="Arial Narrow"/>
          <w:sz w:val="20"/>
          <w:szCs w:val="20"/>
          <w:highlight w:val="white"/>
        </w:rPr>
        <w:t>Auckland City Education Services’ Team (Attendance Service and Alternative Education)</w:t>
      </w:r>
    </w:p>
    <w:p w14:paraId="3EAFB25C" w14:textId="77777777" w:rsidR="003C5558" w:rsidRPr="006258F0" w:rsidRDefault="00245BC8" w:rsidP="001A661E">
      <w:pPr>
        <w:numPr>
          <w:ilvl w:val="0"/>
          <w:numId w:val="4"/>
        </w:numPr>
        <w:spacing w:after="60" w:line="240" w:lineRule="atLeast"/>
        <w:ind w:left="540" w:right="-620" w:hanging="540"/>
        <w:contextualSpacing w:val="0"/>
        <w:rPr>
          <w:rFonts w:ascii="Arial Narrow" w:hAnsi="Arial Narrow"/>
          <w:sz w:val="20"/>
          <w:szCs w:val="20"/>
          <w:highlight w:val="white"/>
        </w:rPr>
      </w:pPr>
      <w:r w:rsidRPr="006258F0">
        <w:rPr>
          <w:rFonts w:ascii="Arial Narrow" w:hAnsi="Arial Narrow"/>
          <w:sz w:val="20"/>
          <w:szCs w:val="20"/>
          <w:highlight w:val="white"/>
        </w:rPr>
        <w:t>Senior Management Team Mount Albert Grammar School</w:t>
      </w:r>
    </w:p>
    <w:p w14:paraId="755A57AC" w14:textId="77777777" w:rsidR="003C5558" w:rsidRPr="006258F0" w:rsidRDefault="00245BC8" w:rsidP="001A661E">
      <w:pPr>
        <w:numPr>
          <w:ilvl w:val="0"/>
          <w:numId w:val="4"/>
        </w:numPr>
        <w:spacing w:after="60" w:line="240" w:lineRule="atLeast"/>
        <w:ind w:left="540" w:right="-620" w:hanging="540"/>
        <w:contextualSpacing w:val="0"/>
        <w:rPr>
          <w:rFonts w:ascii="Arial Narrow" w:hAnsi="Arial Narrow"/>
          <w:sz w:val="20"/>
          <w:szCs w:val="20"/>
          <w:highlight w:val="white"/>
        </w:rPr>
      </w:pPr>
      <w:r w:rsidRPr="006258F0">
        <w:rPr>
          <w:rFonts w:ascii="Arial Narrow" w:hAnsi="Arial Narrow"/>
          <w:sz w:val="20"/>
          <w:szCs w:val="20"/>
          <w:highlight w:val="white"/>
        </w:rPr>
        <w:t>Enrolling Schools’ Senior Management Team</w:t>
      </w:r>
    </w:p>
    <w:p w14:paraId="25E2630A" w14:textId="77777777" w:rsidR="003C5558" w:rsidRPr="006258F0" w:rsidRDefault="00245BC8" w:rsidP="001A661E">
      <w:pPr>
        <w:numPr>
          <w:ilvl w:val="0"/>
          <w:numId w:val="4"/>
        </w:numPr>
        <w:spacing w:after="60" w:line="240" w:lineRule="atLeast"/>
        <w:ind w:left="540" w:right="-620" w:hanging="540"/>
        <w:contextualSpacing w:val="0"/>
        <w:rPr>
          <w:rFonts w:ascii="Arial Narrow" w:hAnsi="Arial Narrow"/>
          <w:sz w:val="20"/>
          <w:szCs w:val="20"/>
          <w:highlight w:val="white"/>
        </w:rPr>
      </w:pPr>
      <w:r w:rsidRPr="006258F0">
        <w:rPr>
          <w:rFonts w:ascii="Arial Narrow" w:hAnsi="Arial Narrow"/>
          <w:sz w:val="20"/>
          <w:szCs w:val="20"/>
          <w:highlight w:val="white"/>
        </w:rPr>
        <w:t>Whānau / Families and the Student</w:t>
      </w:r>
    </w:p>
    <w:p w14:paraId="78FE2C5A" w14:textId="77777777" w:rsidR="003C5558" w:rsidRPr="006258F0" w:rsidRDefault="00245BC8" w:rsidP="001A661E">
      <w:pPr>
        <w:numPr>
          <w:ilvl w:val="0"/>
          <w:numId w:val="4"/>
        </w:numPr>
        <w:spacing w:after="60" w:line="240" w:lineRule="atLeast"/>
        <w:ind w:left="540" w:right="-620" w:hanging="540"/>
        <w:contextualSpacing w:val="0"/>
        <w:rPr>
          <w:rFonts w:ascii="Arial Narrow" w:hAnsi="Arial Narrow"/>
          <w:sz w:val="20"/>
          <w:szCs w:val="20"/>
          <w:highlight w:val="white"/>
        </w:rPr>
      </w:pPr>
      <w:r w:rsidRPr="006258F0">
        <w:rPr>
          <w:rFonts w:ascii="Arial Narrow" w:hAnsi="Arial Narrow"/>
          <w:sz w:val="20"/>
          <w:szCs w:val="20"/>
          <w:highlight w:val="white"/>
        </w:rPr>
        <w:t>Professionals attached to the student (e.g. Justice, Health and Education)</w:t>
      </w:r>
    </w:p>
    <w:p w14:paraId="49F881F7" w14:textId="77777777" w:rsidR="003C5558" w:rsidRPr="006258F0" w:rsidRDefault="003C5558" w:rsidP="006258F0">
      <w:pPr>
        <w:spacing w:after="60" w:line="240" w:lineRule="atLeast"/>
        <w:ind w:right="-620"/>
        <w:contextualSpacing w:val="0"/>
        <w:jc w:val="both"/>
        <w:rPr>
          <w:rFonts w:ascii="Arial Narrow" w:hAnsi="Arial Narrow"/>
          <w:sz w:val="20"/>
          <w:szCs w:val="20"/>
          <w:highlight w:val="white"/>
        </w:rPr>
      </w:pPr>
    </w:p>
    <w:p w14:paraId="5679CB64" w14:textId="63170CEB" w:rsidR="006A6A5E" w:rsidRPr="006258F0" w:rsidRDefault="00245BC8" w:rsidP="00AD1662">
      <w:pPr>
        <w:spacing w:after="60" w:line="240" w:lineRule="atLeast"/>
        <w:ind w:left="-540" w:right="-620"/>
        <w:contextualSpacing w:val="0"/>
        <w:rPr>
          <w:rFonts w:ascii="Arial Narrow" w:hAnsi="Arial Narrow"/>
          <w:sz w:val="20"/>
          <w:szCs w:val="20"/>
          <w:highlight w:val="white"/>
        </w:rPr>
      </w:pPr>
      <w:r w:rsidRPr="006258F0">
        <w:rPr>
          <w:rFonts w:ascii="Arial Narrow" w:hAnsi="Arial Narrow"/>
          <w:sz w:val="20"/>
          <w:szCs w:val="20"/>
          <w:highlight w:val="white"/>
        </w:rPr>
        <w:t>Conditions of Employment</w:t>
      </w:r>
      <w:r w:rsidR="00AD1662">
        <w:rPr>
          <w:rFonts w:ascii="Arial Narrow" w:hAnsi="Arial Narrow"/>
          <w:sz w:val="20"/>
          <w:szCs w:val="20"/>
          <w:highlight w:val="white"/>
        </w:rPr>
        <w:t>:</w:t>
      </w:r>
      <w:r w:rsidR="0069600A" w:rsidRPr="006258F0">
        <w:rPr>
          <w:rFonts w:ascii="Arial Narrow" w:hAnsi="Arial Narrow"/>
          <w:sz w:val="20"/>
          <w:szCs w:val="20"/>
          <w:highlight w:val="white"/>
        </w:rPr>
        <w:tab/>
      </w:r>
      <w:r w:rsidR="00AD1662">
        <w:rPr>
          <w:rFonts w:ascii="Arial Narrow" w:hAnsi="Arial Narrow"/>
          <w:sz w:val="20"/>
          <w:szCs w:val="20"/>
          <w:highlight w:val="white"/>
        </w:rPr>
        <w:t xml:space="preserve"> </w:t>
      </w:r>
      <w:r w:rsidR="006A6A5E" w:rsidRPr="006258F0">
        <w:rPr>
          <w:rFonts w:ascii="Arial Narrow" w:hAnsi="Arial Narrow"/>
          <w:sz w:val="20"/>
          <w:szCs w:val="20"/>
          <w:highlight w:val="white"/>
        </w:rPr>
        <w:t>Salary Level is based on the Support Staff Collective Agreement</w:t>
      </w:r>
      <w:r w:rsidR="00E16E5F" w:rsidRPr="006258F0">
        <w:rPr>
          <w:rFonts w:ascii="Arial Narrow" w:hAnsi="Arial Narrow"/>
          <w:sz w:val="20"/>
          <w:szCs w:val="20"/>
          <w:highlight w:val="white"/>
        </w:rPr>
        <w:t xml:space="preserve"> (for TA</w:t>
      </w:r>
      <w:r w:rsidR="00440014">
        <w:rPr>
          <w:rFonts w:ascii="Arial Narrow" w:hAnsi="Arial Narrow"/>
          <w:sz w:val="20"/>
          <w:szCs w:val="20"/>
          <w:highlight w:val="white"/>
        </w:rPr>
        <w:t>)</w:t>
      </w:r>
    </w:p>
    <w:p w14:paraId="7AC18478" w14:textId="6BB67455" w:rsidR="00245BC8" w:rsidRDefault="0013657F" w:rsidP="006258F0">
      <w:pPr>
        <w:pStyle w:val="ListParagraph"/>
        <w:numPr>
          <w:ilvl w:val="0"/>
          <w:numId w:val="5"/>
        </w:numPr>
        <w:spacing w:after="60" w:line="240" w:lineRule="atLeast"/>
        <w:ind w:left="851" w:right="-620" w:hanging="993"/>
        <w:contextualSpacing w:val="0"/>
        <w:rPr>
          <w:rFonts w:ascii="Arial Narrow" w:hAnsi="Arial Narrow"/>
          <w:sz w:val="20"/>
          <w:szCs w:val="20"/>
          <w:highlight w:val="white"/>
        </w:rPr>
      </w:pPr>
      <w:r w:rsidRPr="006258F0">
        <w:rPr>
          <w:rFonts w:ascii="Arial Narrow" w:hAnsi="Arial Narrow"/>
          <w:sz w:val="20"/>
          <w:szCs w:val="20"/>
          <w:highlight w:val="white"/>
        </w:rPr>
        <w:t>Full – time position</w:t>
      </w:r>
    </w:p>
    <w:p w14:paraId="075C04FE" w14:textId="77777777" w:rsidR="006376F2" w:rsidRPr="006376F2" w:rsidRDefault="006376F2" w:rsidP="006376F2">
      <w:pPr>
        <w:pStyle w:val="ListParagraph"/>
        <w:spacing w:after="60" w:line="240" w:lineRule="atLeast"/>
        <w:ind w:left="851" w:right="-620"/>
        <w:contextualSpacing w:val="0"/>
        <w:rPr>
          <w:rFonts w:ascii="Arial Narrow" w:hAnsi="Arial Narrow"/>
          <w:sz w:val="20"/>
          <w:szCs w:val="20"/>
          <w:highlight w:val="white"/>
        </w:rPr>
      </w:pPr>
    </w:p>
    <w:p w14:paraId="6D03E288" w14:textId="77777777" w:rsidR="003C5558" w:rsidRPr="006258F0" w:rsidRDefault="00245BC8" w:rsidP="006258F0">
      <w:pPr>
        <w:spacing w:after="60" w:line="240" w:lineRule="atLeast"/>
        <w:ind w:left="-540" w:right="-620"/>
        <w:contextualSpacing w:val="0"/>
        <w:rPr>
          <w:rFonts w:ascii="Arial Narrow" w:hAnsi="Arial Narrow"/>
          <w:sz w:val="20"/>
          <w:szCs w:val="20"/>
          <w:highlight w:val="white"/>
        </w:rPr>
      </w:pPr>
      <w:r w:rsidRPr="006258F0">
        <w:rPr>
          <w:rFonts w:ascii="Arial Narrow" w:hAnsi="Arial Narrow"/>
          <w:sz w:val="20"/>
          <w:szCs w:val="20"/>
          <w:highlight w:val="white"/>
        </w:rPr>
        <w:t>Resource Package:</w:t>
      </w:r>
    </w:p>
    <w:p w14:paraId="49166DD2" w14:textId="753D91D8" w:rsidR="003C5558" w:rsidRPr="006258F0" w:rsidRDefault="00245BC8" w:rsidP="001A661E">
      <w:pPr>
        <w:pStyle w:val="ListParagraph"/>
        <w:numPr>
          <w:ilvl w:val="3"/>
          <w:numId w:val="4"/>
        </w:numPr>
        <w:spacing w:after="60" w:line="240" w:lineRule="atLeast"/>
        <w:ind w:left="851" w:right="-620" w:hanging="993"/>
        <w:contextualSpacing w:val="0"/>
        <w:rPr>
          <w:rFonts w:ascii="Arial Narrow" w:hAnsi="Arial Narrow"/>
          <w:sz w:val="20"/>
          <w:szCs w:val="20"/>
          <w:highlight w:val="white"/>
        </w:rPr>
      </w:pPr>
      <w:r w:rsidRPr="006258F0">
        <w:rPr>
          <w:rFonts w:ascii="Arial Narrow" w:hAnsi="Arial Narrow"/>
          <w:sz w:val="20"/>
          <w:szCs w:val="20"/>
          <w:highlight w:val="white"/>
        </w:rPr>
        <w:t>Mileage @ .7</w:t>
      </w:r>
      <w:r w:rsidR="006376F2">
        <w:rPr>
          <w:rFonts w:ascii="Arial Narrow" w:hAnsi="Arial Narrow"/>
          <w:sz w:val="20"/>
          <w:szCs w:val="20"/>
          <w:highlight w:val="white"/>
        </w:rPr>
        <w:t>6</w:t>
      </w:r>
      <w:r w:rsidRPr="006258F0">
        <w:rPr>
          <w:rFonts w:ascii="Arial Narrow" w:hAnsi="Arial Narrow"/>
          <w:sz w:val="20"/>
          <w:szCs w:val="20"/>
          <w:highlight w:val="white"/>
        </w:rPr>
        <w:t>c per Kilometre</w:t>
      </w:r>
      <w:r w:rsidR="00081139" w:rsidRPr="006258F0">
        <w:rPr>
          <w:rFonts w:ascii="Arial Narrow" w:hAnsi="Arial Narrow"/>
          <w:sz w:val="20"/>
          <w:szCs w:val="20"/>
          <w:highlight w:val="white"/>
        </w:rPr>
        <w:t xml:space="preserve"> (when person</w:t>
      </w:r>
      <w:r w:rsidR="000F1572">
        <w:rPr>
          <w:rFonts w:ascii="Arial Narrow" w:hAnsi="Arial Narrow"/>
          <w:sz w:val="20"/>
          <w:szCs w:val="20"/>
          <w:highlight w:val="white"/>
        </w:rPr>
        <w:t>al</w:t>
      </w:r>
      <w:r w:rsidR="00081139" w:rsidRPr="006258F0">
        <w:rPr>
          <w:rFonts w:ascii="Arial Narrow" w:hAnsi="Arial Narrow"/>
          <w:sz w:val="20"/>
          <w:szCs w:val="20"/>
          <w:highlight w:val="white"/>
        </w:rPr>
        <w:t xml:space="preserve"> car is used for meeting</w:t>
      </w:r>
      <w:r w:rsidR="000F1572">
        <w:rPr>
          <w:rFonts w:ascii="Arial Narrow" w:hAnsi="Arial Narrow"/>
          <w:sz w:val="20"/>
          <w:szCs w:val="20"/>
          <w:highlight w:val="white"/>
        </w:rPr>
        <w:t>s</w:t>
      </w:r>
      <w:r w:rsidR="00081139" w:rsidRPr="006258F0">
        <w:rPr>
          <w:rFonts w:ascii="Arial Narrow" w:hAnsi="Arial Narrow"/>
          <w:sz w:val="20"/>
          <w:szCs w:val="20"/>
          <w:highlight w:val="white"/>
        </w:rPr>
        <w:t xml:space="preserve"> / </w:t>
      </w:r>
      <w:r w:rsidR="000F1572">
        <w:rPr>
          <w:rFonts w:ascii="Arial Narrow" w:hAnsi="Arial Narrow"/>
          <w:sz w:val="20"/>
          <w:szCs w:val="20"/>
          <w:highlight w:val="white"/>
        </w:rPr>
        <w:t xml:space="preserve">transporting </w:t>
      </w:r>
      <w:r w:rsidR="00081139" w:rsidRPr="006258F0">
        <w:rPr>
          <w:rFonts w:ascii="Arial Narrow" w:hAnsi="Arial Narrow"/>
          <w:sz w:val="20"/>
          <w:szCs w:val="20"/>
          <w:highlight w:val="white"/>
        </w:rPr>
        <w:t>students to specific meeting)</w:t>
      </w:r>
    </w:p>
    <w:p w14:paraId="78A2411A" w14:textId="7856EA77" w:rsidR="003C5558" w:rsidRPr="006258F0" w:rsidRDefault="00731AC4" w:rsidP="001A661E">
      <w:pPr>
        <w:pStyle w:val="ListParagraph"/>
        <w:numPr>
          <w:ilvl w:val="3"/>
          <w:numId w:val="4"/>
        </w:numPr>
        <w:spacing w:after="60" w:line="240" w:lineRule="atLeast"/>
        <w:ind w:left="851" w:right="-620" w:hanging="993"/>
        <w:contextualSpacing w:val="0"/>
        <w:rPr>
          <w:rFonts w:ascii="Arial Narrow" w:hAnsi="Arial Narrow"/>
          <w:sz w:val="20"/>
          <w:szCs w:val="20"/>
          <w:highlight w:val="white"/>
        </w:rPr>
      </w:pPr>
      <w:r w:rsidRPr="006258F0">
        <w:rPr>
          <w:rFonts w:ascii="Arial Narrow" w:hAnsi="Arial Narrow"/>
          <w:sz w:val="20"/>
          <w:szCs w:val="20"/>
          <w:highlight w:val="white"/>
        </w:rPr>
        <w:t xml:space="preserve">Mobile and Laptop </w:t>
      </w:r>
      <w:r w:rsidR="006258F0" w:rsidRPr="006258F0">
        <w:rPr>
          <w:rFonts w:ascii="Arial Narrow" w:hAnsi="Arial Narrow"/>
          <w:sz w:val="20"/>
          <w:szCs w:val="20"/>
          <w:highlight w:val="white"/>
        </w:rPr>
        <w:t>with o</w:t>
      </w:r>
      <w:r w:rsidR="00245BC8" w:rsidRPr="006258F0">
        <w:rPr>
          <w:rFonts w:ascii="Arial Narrow" w:hAnsi="Arial Narrow"/>
          <w:sz w:val="20"/>
          <w:szCs w:val="20"/>
          <w:highlight w:val="white"/>
        </w:rPr>
        <w:t xml:space="preserve">ffice facilities and resources to manage role </w:t>
      </w:r>
    </w:p>
    <w:p w14:paraId="03A888CC" w14:textId="77777777" w:rsidR="003C5558" w:rsidRPr="006258F0" w:rsidRDefault="00245BC8" w:rsidP="006258F0">
      <w:pPr>
        <w:spacing w:after="60" w:line="240" w:lineRule="atLeast"/>
        <w:ind w:right="-620"/>
        <w:contextualSpacing w:val="0"/>
        <w:jc w:val="both"/>
        <w:rPr>
          <w:rFonts w:ascii="Arial Narrow" w:hAnsi="Arial Narrow"/>
          <w:sz w:val="20"/>
          <w:szCs w:val="20"/>
          <w:highlight w:val="white"/>
        </w:rPr>
      </w:pPr>
      <w:r w:rsidRPr="006258F0">
        <w:rPr>
          <w:rFonts w:ascii="Arial Narrow" w:hAnsi="Arial Narrow"/>
          <w:sz w:val="20"/>
          <w:szCs w:val="20"/>
          <w:highlight w:val="white"/>
        </w:rPr>
        <w:t xml:space="preserve"> </w:t>
      </w:r>
    </w:p>
    <w:p w14:paraId="7394A172" w14:textId="3CEBE52E" w:rsidR="003C5558" w:rsidRPr="006258F0" w:rsidRDefault="00245BC8" w:rsidP="006258F0">
      <w:pPr>
        <w:spacing w:after="60" w:line="240" w:lineRule="atLeast"/>
        <w:ind w:left="-567" w:right="-620"/>
        <w:contextualSpacing w:val="0"/>
        <w:jc w:val="both"/>
        <w:rPr>
          <w:rFonts w:ascii="Arial Narrow" w:hAnsi="Arial Narrow"/>
          <w:sz w:val="20"/>
          <w:szCs w:val="20"/>
        </w:rPr>
      </w:pPr>
      <w:r w:rsidRPr="006258F0">
        <w:rPr>
          <w:rFonts w:ascii="Arial Narrow" w:hAnsi="Arial Narrow"/>
          <w:sz w:val="20"/>
          <w:szCs w:val="20"/>
          <w:highlight w:val="white"/>
        </w:rPr>
        <w:t xml:space="preserve">Primary Objectives: </w:t>
      </w:r>
    </w:p>
    <w:p w14:paraId="28027A1E" w14:textId="56110035" w:rsidR="003C5558" w:rsidRPr="006258F0" w:rsidRDefault="00245BC8" w:rsidP="001A661E">
      <w:pPr>
        <w:numPr>
          <w:ilvl w:val="0"/>
          <w:numId w:val="1"/>
        </w:numPr>
        <w:spacing w:after="60" w:line="240" w:lineRule="atLeast"/>
        <w:ind w:left="851" w:hanging="993"/>
        <w:contextualSpacing w:val="0"/>
        <w:jc w:val="both"/>
        <w:rPr>
          <w:rFonts w:ascii="Arial Narrow" w:hAnsi="Arial Narrow"/>
          <w:color w:val="222222"/>
          <w:sz w:val="20"/>
          <w:szCs w:val="20"/>
        </w:rPr>
      </w:pPr>
      <w:r w:rsidRPr="006258F0">
        <w:rPr>
          <w:rFonts w:ascii="Arial Narrow" w:hAnsi="Arial Narrow"/>
          <w:color w:val="222222"/>
          <w:sz w:val="20"/>
          <w:szCs w:val="20"/>
        </w:rPr>
        <w:t xml:space="preserve">Give priority </w:t>
      </w:r>
      <w:r w:rsidR="00782D04" w:rsidRPr="006258F0">
        <w:rPr>
          <w:rFonts w:ascii="Arial Narrow" w:hAnsi="Arial Narrow"/>
          <w:color w:val="222222"/>
          <w:sz w:val="20"/>
          <w:szCs w:val="20"/>
        </w:rPr>
        <w:t>to the</w:t>
      </w:r>
      <w:r w:rsidRPr="006258F0">
        <w:rPr>
          <w:rFonts w:ascii="Arial Narrow" w:hAnsi="Arial Narrow"/>
          <w:color w:val="222222"/>
          <w:sz w:val="20"/>
          <w:szCs w:val="20"/>
        </w:rPr>
        <w:t xml:space="preserve"> wellbeing and educational achievements of students enrolled in AE a</w:t>
      </w:r>
      <w:r w:rsidR="00782D04" w:rsidRPr="006258F0">
        <w:rPr>
          <w:rFonts w:ascii="Arial Narrow" w:hAnsi="Arial Narrow"/>
          <w:color w:val="222222"/>
          <w:sz w:val="20"/>
          <w:szCs w:val="20"/>
        </w:rPr>
        <w:t xml:space="preserve">s this </w:t>
      </w:r>
      <w:r w:rsidRPr="006258F0">
        <w:rPr>
          <w:rFonts w:ascii="Arial Narrow" w:hAnsi="Arial Narrow"/>
          <w:color w:val="222222"/>
          <w:sz w:val="20"/>
          <w:szCs w:val="20"/>
        </w:rPr>
        <w:t>support</w:t>
      </w:r>
      <w:r w:rsidR="00782D04" w:rsidRPr="006258F0">
        <w:rPr>
          <w:rFonts w:ascii="Arial Narrow" w:hAnsi="Arial Narrow"/>
          <w:color w:val="222222"/>
          <w:sz w:val="20"/>
          <w:szCs w:val="20"/>
        </w:rPr>
        <w:t>s</w:t>
      </w:r>
      <w:r w:rsidRPr="006258F0">
        <w:rPr>
          <w:rFonts w:ascii="Arial Narrow" w:hAnsi="Arial Narrow"/>
          <w:color w:val="222222"/>
          <w:sz w:val="20"/>
          <w:szCs w:val="20"/>
        </w:rPr>
        <w:t xml:space="preserve"> the meeting of key requirements of the MoE Alternative Education Outcome Agreement 20</w:t>
      </w:r>
      <w:r w:rsidR="00782D04" w:rsidRPr="006258F0">
        <w:rPr>
          <w:rFonts w:ascii="Arial Narrow" w:hAnsi="Arial Narrow"/>
          <w:color w:val="222222"/>
          <w:sz w:val="20"/>
          <w:szCs w:val="20"/>
        </w:rPr>
        <w:t>21 - 202</w:t>
      </w:r>
      <w:r w:rsidR="006376F2">
        <w:rPr>
          <w:rFonts w:ascii="Arial Narrow" w:hAnsi="Arial Narrow"/>
          <w:color w:val="222222"/>
          <w:sz w:val="20"/>
          <w:szCs w:val="20"/>
        </w:rPr>
        <w:t>2</w:t>
      </w:r>
    </w:p>
    <w:p w14:paraId="0213935D" w14:textId="3090C1D6" w:rsidR="003C5558" w:rsidRPr="006258F0" w:rsidRDefault="00245BC8" w:rsidP="001A661E">
      <w:pPr>
        <w:numPr>
          <w:ilvl w:val="0"/>
          <w:numId w:val="1"/>
        </w:numPr>
        <w:spacing w:after="60" w:line="240" w:lineRule="atLeast"/>
        <w:ind w:left="851" w:hanging="993"/>
        <w:contextualSpacing w:val="0"/>
        <w:jc w:val="both"/>
        <w:rPr>
          <w:rFonts w:ascii="Arial Narrow" w:hAnsi="Arial Narrow"/>
          <w:color w:val="222222"/>
          <w:sz w:val="20"/>
          <w:szCs w:val="20"/>
        </w:rPr>
      </w:pPr>
      <w:r w:rsidRPr="006258F0">
        <w:rPr>
          <w:rFonts w:ascii="Arial Narrow" w:hAnsi="Arial Narrow"/>
          <w:color w:val="222222"/>
          <w:sz w:val="20"/>
          <w:szCs w:val="20"/>
        </w:rPr>
        <w:t>A member of the ACES team</w:t>
      </w:r>
    </w:p>
    <w:p w14:paraId="3C690549" w14:textId="23FC937E" w:rsidR="00301AA6" w:rsidRPr="006258F0" w:rsidRDefault="00301AA6" w:rsidP="006258F0">
      <w:pPr>
        <w:spacing w:after="60" w:line="240" w:lineRule="atLeast"/>
        <w:contextualSpacing w:val="0"/>
        <w:jc w:val="both"/>
        <w:rPr>
          <w:rFonts w:ascii="Arial Narrow" w:hAnsi="Arial Narrow"/>
          <w:color w:val="222222"/>
          <w:sz w:val="20"/>
          <w:szCs w:val="20"/>
        </w:rPr>
      </w:pPr>
    </w:p>
    <w:p w14:paraId="2BB317AD" w14:textId="10A00597" w:rsidR="00301AA6" w:rsidRPr="006258F0" w:rsidRDefault="00301AA6" w:rsidP="006258F0">
      <w:pPr>
        <w:spacing w:after="60" w:line="240" w:lineRule="atLeast"/>
        <w:contextualSpacing w:val="0"/>
        <w:jc w:val="both"/>
        <w:rPr>
          <w:rFonts w:ascii="Arial Narrow" w:hAnsi="Arial Narrow"/>
          <w:color w:val="222222"/>
          <w:sz w:val="20"/>
          <w:szCs w:val="20"/>
        </w:rPr>
      </w:pPr>
    </w:p>
    <w:p w14:paraId="66033F1B" w14:textId="2598D311" w:rsidR="00301AA6" w:rsidRPr="006258F0" w:rsidRDefault="00301AA6" w:rsidP="006258F0">
      <w:pPr>
        <w:spacing w:after="60" w:line="240" w:lineRule="atLeast"/>
        <w:contextualSpacing w:val="0"/>
        <w:jc w:val="both"/>
        <w:rPr>
          <w:rFonts w:ascii="Arial Narrow" w:hAnsi="Arial Narrow"/>
          <w:color w:val="222222"/>
          <w:sz w:val="20"/>
          <w:szCs w:val="20"/>
        </w:rPr>
      </w:pPr>
    </w:p>
    <w:p w14:paraId="72E5E7FF" w14:textId="79022402" w:rsidR="00301AA6" w:rsidRPr="006258F0" w:rsidRDefault="00301AA6" w:rsidP="006258F0">
      <w:pPr>
        <w:spacing w:after="60" w:line="240" w:lineRule="atLeast"/>
        <w:contextualSpacing w:val="0"/>
        <w:jc w:val="both"/>
        <w:rPr>
          <w:rFonts w:ascii="Arial Narrow" w:hAnsi="Arial Narrow"/>
          <w:color w:val="222222"/>
          <w:sz w:val="20"/>
          <w:szCs w:val="20"/>
        </w:rPr>
      </w:pPr>
    </w:p>
    <w:p w14:paraId="622C6306" w14:textId="5BDFD896" w:rsidR="00301AA6" w:rsidRPr="006258F0" w:rsidRDefault="00301AA6" w:rsidP="006258F0">
      <w:pPr>
        <w:spacing w:after="60" w:line="240" w:lineRule="atLeast"/>
        <w:contextualSpacing w:val="0"/>
        <w:jc w:val="both"/>
        <w:rPr>
          <w:rFonts w:ascii="Arial Narrow" w:hAnsi="Arial Narrow"/>
          <w:color w:val="222222"/>
          <w:sz w:val="20"/>
          <w:szCs w:val="20"/>
        </w:rPr>
      </w:pPr>
    </w:p>
    <w:p w14:paraId="3584D28D" w14:textId="438E3FD1" w:rsidR="00301AA6" w:rsidRPr="006258F0" w:rsidRDefault="00301AA6" w:rsidP="006258F0">
      <w:pPr>
        <w:spacing w:after="60" w:line="240" w:lineRule="atLeast"/>
        <w:contextualSpacing w:val="0"/>
        <w:jc w:val="both"/>
        <w:rPr>
          <w:rFonts w:ascii="Arial Narrow" w:hAnsi="Arial Narrow"/>
          <w:color w:val="222222"/>
          <w:sz w:val="20"/>
          <w:szCs w:val="20"/>
        </w:rPr>
      </w:pPr>
    </w:p>
    <w:p w14:paraId="4333118A" w14:textId="1934A218" w:rsidR="00301AA6" w:rsidRPr="006258F0" w:rsidRDefault="00301AA6" w:rsidP="006258F0">
      <w:pPr>
        <w:spacing w:after="60" w:line="240" w:lineRule="atLeast"/>
        <w:contextualSpacing w:val="0"/>
        <w:jc w:val="both"/>
        <w:rPr>
          <w:rFonts w:ascii="Arial Narrow" w:hAnsi="Arial Narrow"/>
          <w:color w:val="222222"/>
          <w:sz w:val="20"/>
          <w:szCs w:val="20"/>
        </w:rPr>
      </w:pPr>
    </w:p>
    <w:p w14:paraId="133B26B9" w14:textId="5F493CEE" w:rsidR="00301AA6" w:rsidRPr="006258F0" w:rsidRDefault="00301AA6" w:rsidP="006258F0">
      <w:pPr>
        <w:spacing w:after="60" w:line="240" w:lineRule="atLeast"/>
        <w:contextualSpacing w:val="0"/>
        <w:jc w:val="both"/>
        <w:rPr>
          <w:rFonts w:ascii="Arial Narrow" w:hAnsi="Arial Narrow"/>
          <w:color w:val="222222"/>
          <w:sz w:val="20"/>
          <w:szCs w:val="20"/>
        </w:rPr>
      </w:pPr>
    </w:p>
    <w:p w14:paraId="17B3595E" w14:textId="77777777" w:rsidR="00301AA6" w:rsidRPr="006258F0" w:rsidRDefault="00301AA6" w:rsidP="006258F0">
      <w:pPr>
        <w:spacing w:after="60" w:line="240" w:lineRule="atLeast"/>
        <w:contextualSpacing w:val="0"/>
        <w:jc w:val="both"/>
        <w:rPr>
          <w:rFonts w:ascii="Arial Narrow" w:hAnsi="Arial Narrow"/>
          <w:color w:val="222222"/>
          <w:sz w:val="20"/>
          <w:szCs w:val="20"/>
        </w:rPr>
      </w:pPr>
    </w:p>
    <w:tbl>
      <w:tblPr>
        <w:tblStyle w:val="a0"/>
        <w:tblW w:w="10605" w:type="dxa"/>
        <w:tblInd w:w="-635" w:type="dxa"/>
        <w:tblBorders>
          <w:top w:val="nil"/>
          <w:left w:val="nil"/>
          <w:bottom w:val="nil"/>
          <w:right w:val="nil"/>
          <w:insideH w:val="nil"/>
          <w:insideV w:val="nil"/>
        </w:tblBorders>
        <w:tblLayout w:type="fixed"/>
        <w:tblLook w:val="0600" w:firstRow="0" w:lastRow="0" w:firstColumn="0" w:lastColumn="0" w:noHBand="1" w:noVBand="1"/>
      </w:tblPr>
      <w:tblGrid>
        <w:gridCol w:w="1192"/>
        <w:gridCol w:w="9413"/>
      </w:tblGrid>
      <w:tr w:rsidR="003C5558" w:rsidRPr="006258F0" w14:paraId="161B309E" w14:textId="77777777" w:rsidTr="006376F2">
        <w:trPr>
          <w:trHeight w:val="3882"/>
        </w:trPr>
        <w:tc>
          <w:tcPr>
            <w:tcW w:w="1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90EAF" w14:textId="77777777" w:rsidR="003C5558" w:rsidRPr="006258F0" w:rsidRDefault="00245BC8" w:rsidP="006258F0">
            <w:pPr>
              <w:spacing w:after="60" w:line="240" w:lineRule="atLeast"/>
              <w:ind w:right="-140"/>
              <w:contextualSpacing w:val="0"/>
              <w:jc w:val="both"/>
              <w:rPr>
                <w:rFonts w:ascii="Arial Narrow" w:hAnsi="Arial Narrow"/>
                <w:sz w:val="20"/>
                <w:szCs w:val="20"/>
              </w:rPr>
            </w:pPr>
            <w:r w:rsidRPr="006258F0">
              <w:rPr>
                <w:rFonts w:ascii="Arial Narrow" w:hAnsi="Arial Narrow"/>
                <w:sz w:val="20"/>
                <w:szCs w:val="20"/>
              </w:rPr>
              <w:lastRenderedPageBreak/>
              <w:t>ACES</w:t>
            </w:r>
          </w:p>
        </w:tc>
        <w:tc>
          <w:tcPr>
            <w:tcW w:w="94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851663" w14:textId="338D8EE3" w:rsidR="003C5558" w:rsidRPr="006376F2" w:rsidRDefault="00245BC8" w:rsidP="006376F2">
            <w:pPr>
              <w:pStyle w:val="ListParagraph"/>
              <w:numPr>
                <w:ilvl w:val="3"/>
                <w:numId w:val="13"/>
              </w:numPr>
              <w:tabs>
                <w:tab w:val="left" w:pos="429"/>
              </w:tabs>
              <w:spacing w:after="60" w:line="240" w:lineRule="atLeast"/>
              <w:ind w:left="429" w:right="180"/>
              <w:contextualSpacing w:val="0"/>
              <w:jc w:val="both"/>
              <w:rPr>
                <w:rFonts w:ascii="Arial Narrow" w:hAnsi="Arial Narrow"/>
                <w:sz w:val="20"/>
                <w:szCs w:val="20"/>
              </w:rPr>
            </w:pPr>
            <w:r w:rsidRPr="006376F2">
              <w:rPr>
                <w:rFonts w:ascii="Arial Narrow" w:hAnsi="Arial Narrow"/>
                <w:sz w:val="20"/>
                <w:szCs w:val="20"/>
              </w:rPr>
              <w:t>Have a Professional Development Plan (PDP):</w:t>
            </w:r>
          </w:p>
          <w:p w14:paraId="4EB89108" w14:textId="109BCD84" w:rsidR="003C5558" w:rsidRPr="006258F0" w:rsidRDefault="009F5A5E" w:rsidP="001A661E">
            <w:pPr>
              <w:numPr>
                <w:ilvl w:val="0"/>
                <w:numId w:val="2"/>
              </w:numPr>
              <w:spacing w:after="60" w:line="240" w:lineRule="atLeast"/>
              <w:ind w:left="990" w:right="180"/>
              <w:contextualSpacing w:val="0"/>
              <w:jc w:val="both"/>
              <w:rPr>
                <w:rFonts w:ascii="Arial Narrow" w:hAnsi="Arial Narrow"/>
                <w:sz w:val="20"/>
                <w:szCs w:val="20"/>
              </w:rPr>
            </w:pPr>
            <w:r w:rsidRPr="006258F0">
              <w:rPr>
                <w:rFonts w:ascii="Arial Narrow" w:hAnsi="Arial Narrow"/>
                <w:sz w:val="20"/>
                <w:szCs w:val="20"/>
              </w:rPr>
              <w:t>Professional Aims</w:t>
            </w:r>
            <w:r w:rsidR="00245BC8" w:rsidRPr="006258F0">
              <w:rPr>
                <w:rFonts w:ascii="Arial Narrow" w:hAnsi="Arial Narrow"/>
                <w:sz w:val="20"/>
                <w:szCs w:val="20"/>
              </w:rPr>
              <w:t xml:space="preserve"> (</w:t>
            </w:r>
            <w:r w:rsidR="00AD1662">
              <w:rPr>
                <w:rFonts w:ascii="Arial Narrow" w:hAnsi="Arial Narrow"/>
                <w:sz w:val="20"/>
                <w:szCs w:val="20"/>
              </w:rPr>
              <w:t xml:space="preserve">done in </w:t>
            </w:r>
            <w:r w:rsidR="00245BC8" w:rsidRPr="006258F0">
              <w:rPr>
                <w:rFonts w:ascii="Arial Narrow" w:hAnsi="Arial Narrow"/>
                <w:sz w:val="20"/>
                <w:szCs w:val="20"/>
              </w:rPr>
              <w:t>consultation with Pedagogical Leader) to enhance professional knowledg</w:t>
            </w:r>
            <w:r w:rsidR="00DE683C" w:rsidRPr="006258F0">
              <w:rPr>
                <w:rFonts w:ascii="Arial Narrow" w:hAnsi="Arial Narrow"/>
                <w:sz w:val="20"/>
                <w:szCs w:val="20"/>
              </w:rPr>
              <w:t xml:space="preserve">e, </w:t>
            </w:r>
            <w:r w:rsidR="00245BC8" w:rsidRPr="006258F0">
              <w:rPr>
                <w:rFonts w:ascii="Arial Narrow" w:hAnsi="Arial Narrow"/>
                <w:sz w:val="20"/>
                <w:szCs w:val="20"/>
              </w:rPr>
              <w:t xml:space="preserve">performance or, </w:t>
            </w:r>
            <w:r w:rsidRPr="006258F0">
              <w:rPr>
                <w:rFonts w:ascii="Arial Narrow" w:hAnsi="Arial Narrow"/>
                <w:sz w:val="20"/>
                <w:szCs w:val="20"/>
              </w:rPr>
              <w:t xml:space="preserve">to meet an </w:t>
            </w:r>
            <w:r w:rsidR="00245BC8" w:rsidRPr="006258F0">
              <w:rPr>
                <w:rFonts w:ascii="Arial Narrow" w:hAnsi="Arial Narrow"/>
                <w:sz w:val="20"/>
                <w:szCs w:val="20"/>
              </w:rPr>
              <w:t>individual’s wellbeing</w:t>
            </w:r>
          </w:p>
          <w:p w14:paraId="4639439A" w14:textId="20DDB330" w:rsidR="003C5558" w:rsidRPr="006376F2" w:rsidRDefault="00245BC8" w:rsidP="006376F2">
            <w:pPr>
              <w:pStyle w:val="ListParagraph"/>
              <w:numPr>
                <w:ilvl w:val="0"/>
                <w:numId w:val="13"/>
              </w:numPr>
              <w:spacing w:after="60" w:line="240" w:lineRule="atLeast"/>
              <w:ind w:left="429" w:right="180"/>
              <w:contextualSpacing w:val="0"/>
              <w:jc w:val="both"/>
              <w:rPr>
                <w:rFonts w:ascii="Arial Narrow" w:hAnsi="Arial Narrow"/>
                <w:sz w:val="20"/>
                <w:szCs w:val="20"/>
              </w:rPr>
            </w:pPr>
            <w:r w:rsidRPr="006376F2">
              <w:rPr>
                <w:rFonts w:ascii="Arial Narrow" w:hAnsi="Arial Narrow"/>
                <w:sz w:val="20"/>
                <w:szCs w:val="20"/>
              </w:rPr>
              <w:t>Maintain the ACES Whakawhanaungatanga Practice Policy as this is foundational to the connections needed with the student, the parent, whānau or caregivers (as well as through key relationships) and this is established through mutual respect and cultural understanding by:</w:t>
            </w:r>
          </w:p>
          <w:p w14:paraId="1DE342C4" w14:textId="12FC9459" w:rsidR="003C5558" w:rsidRPr="00785790" w:rsidRDefault="00245BC8" w:rsidP="001A661E">
            <w:pPr>
              <w:pStyle w:val="ListParagraph"/>
              <w:numPr>
                <w:ilvl w:val="1"/>
                <w:numId w:val="8"/>
              </w:numPr>
              <w:spacing w:after="60" w:line="240" w:lineRule="atLeast"/>
              <w:ind w:right="180"/>
              <w:contextualSpacing w:val="0"/>
              <w:jc w:val="both"/>
              <w:rPr>
                <w:rFonts w:ascii="Arial Narrow" w:hAnsi="Arial Narrow"/>
                <w:sz w:val="20"/>
                <w:szCs w:val="20"/>
                <w:highlight w:val="white"/>
              </w:rPr>
            </w:pPr>
            <w:r w:rsidRPr="00785790">
              <w:rPr>
                <w:rFonts w:ascii="Arial Narrow" w:hAnsi="Arial Narrow"/>
                <w:sz w:val="20"/>
                <w:szCs w:val="20"/>
                <w:highlight w:val="white"/>
              </w:rPr>
              <w:t>Engagement</w:t>
            </w:r>
          </w:p>
          <w:p w14:paraId="3285082F" w14:textId="7742EEDC" w:rsidR="003C5558" w:rsidRPr="00785790" w:rsidRDefault="00245BC8" w:rsidP="001A661E">
            <w:pPr>
              <w:pStyle w:val="ListParagraph"/>
              <w:numPr>
                <w:ilvl w:val="1"/>
                <w:numId w:val="8"/>
              </w:numPr>
              <w:spacing w:after="60" w:line="240" w:lineRule="atLeast"/>
              <w:ind w:right="180"/>
              <w:contextualSpacing w:val="0"/>
              <w:jc w:val="both"/>
              <w:rPr>
                <w:rFonts w:ascii="Arial Narrow" w:hAnsi="Arial Narrow"/>
                <w:sz w:val="20"/>
                <w:szCs w:val="20"/>
                <w:highlight w:val="white"/>
              </w:rPr>
            </w:pPr>
            <w:r w:rsidRPr="00785790">
              <w:rPr>
                <w:rFonts w:ascii="Arial Narrow" w:hAnsi="Arial Narrow"/>
                <w:sz w:val="20"/>
                <w:szCs w:val="20"/>
                <w:highlight w:val="white"/>
              </w:rPr>
              <w:t>Enlightenment</w:t>
            </w:r>
          </w:p>
          <w:p w14:paraId="3497C8A5" w14:textId="4FF86BD9" w:rsidR="003C5558" w:rsidRPr="00785790" w:rsidRDefault="00245BC8" w:rsidP="001A661E">
            <w:pPr>
              <w:pStyle w:val="ListParagraph"/>
              <w:numPr>
                <w:ilvl w:val="1"/>
                <w:numId w:val="8"/>
              </w:numPr>
              <w:spacing w:after="60" w:line="240" w:lineRule="atLeast"/>
              <w:ind w:right="180"/>
              <w:contextualSpacing w:val="0"/>
              <w:jc w:val="both"/>
              <w:rPr>
                <w:rFonts w:ascii="Arial Narrow" w:hAnsi="Arial Narrow"/>
                <w:sz w:val="20"/>
                <w:szCs w:val="20"/>
                <w:highlight w:val="white"/>
              </w:rPr>
            </w:pPr>
            <w:r w:rsidRPr="00785790">
              <w:rPr>
                <w:rFonts w:ascii="Arial Narrow" w:hAnsi="Arial Narrow"/>
                <w:sz w:val="20"/>
                <w:szCs w:val="20"/>
                <w:highlight w:val="white"/>
              </w:rPr>
              <w:t>Empowerment</w:t>
            </w:r>
          </w:p>
          <w:p w14:paraId="3DF9260D" w14:textId="77777777" w:rsidR="003C5558" w:rsidRPr="006258F0" w:rsidRDefault="00245BC8" w:rsidP="006258F0">
            <w:pPr>
              <w:spacing w:after="60" w:line="240" w:lineRule="atLeast"/>
              <w:ind w:left="450" w:right="180"/>
              <w:contextualSpacing w:val="0"/>
              <w:jc w:val="both"/>
              <w:rPr>
                <w:rFonts w:ascii="Arial Narrow" w:hAnsi="Arial Narrow"/>
                <w:sz w:val="20"/>
                <w:szCs w:val="20"/>
                <w:highlight w:val="white"/>
              </w:rPr>
            </w:pPr>
            <w:r w:rsidRPr="006258F0">
              <w:rPr>
                <w:rFonts w:ascii="Arial Narrow" w:hAnsi="Arial Narrow"/>
                <w:sz w:val="20"/>
                <w:szCs w:val="20"/>
                <w:highlight w:val="white"/>
              </w:rPr>
              <w:t>to achieve the desired outcome of the MoE Agreements</w:t>
            </w:r>
          </w:p>
          <w:p w14:paraId="1CB46052" w14:textId="02DB7838" w:rsidR="003C5558" w:rsidRDefault="00245BC8" w:rsidP="001A661E">
            <w:pPr>
              <w:pStyle w:val="ListParagraph"/>
              <w:numPr>
                <w:ilvl w:val="0"/>
                <w:numId w:val="1"/>
              </w:numPr>
              <w:spacing w:after="60" w:line="240" w:lineRule="atLeast"/>
              <w:ind w:left="538" w:right="180"/>
              <w:contextualSpacing w:val="0"/>
              <w:jc w:val="both"/>
              <w:rPr>
                <w:rFonts w:ascii="Arial Narrow" w:hAnsi="Arial Narrow"/>
                <w:sz w:val="20"/>
                <w:szCs w:val="20"/>
                <w:highlight w:val="white"/>
              </w:rPr>
            </w:pPr>
            <w:r w:rsidRPr="006258F0">
              <w:rPr>
                <w:rFonts w:ascii="Arial Narrow" w:hAnsi="Arial Narrow"/>
                <w:sz w:val="20"/>
                <w:szCs w:val="20"/>
                <w:highlight w:val="white"/>
              </w:rPr>
              <w:t xml:space="preserve">To demonstrate and foster </w:t>
            </w:r>
            <w:r w:rsidR="00081139" w:rsidRPr="006258F0">
              <w:rPr>
                <w:rFonts w:ascii="Arial Narrow" w:hAnsi="Arial Narrow"/>
                <w:sz w:val="20"/>
                <w:szCs w:val="20"/>
                <w:highlight w:val="white"/>
              </w:rPr>
              <w:t>the</w:t>
            </w:r>
            <w:r w:rsidRPr="006258F0">
              <w:rPr>
                <w:rFonts w:ascii="Arial Narrow" w:hAnsi="Arial Narrow"/>
                <w:sz w:val="20"/>
                <w:szCs w:val="20"/>
                <w:highlight w:val="white"/>
              </w:rPr>
              <w:t xml:space="preserve"> Auckland City Education Services core values </w:t>
            </w:r>
            <w:r w:rsidR="00081139" w:rsidRPr="006258F0">
              <w:rPr>
                <w:rFonts w:ascii="Arial Narrow" w:hAnsi="Arial Narrow"/>
                <w:sz w:val="20"/>
                <w:szCs w:val="20"/>
                <w:highlight w:val="white"/>
              </w:rPr>
              <w:t xml:space="preserve">H.E.A.R.T </w:t>
            </w:r>
            <w:r w:rsidRPr="006258F0">
              <w:rPr>
                <w:rFonts w:ascii="Arial Narrow" w:hAnsi="Arial Narrow"/>
                <w:sz w:val="20"/>
                <w:szCs w:val="20"/>
                <w:highlight w:val="white"/>
              </w:rPr>
              <w:t xml:space="preserve">with integrity. </w:t>
            </w:r>
          </w:p>
          <w:tbl>
            <w:tblPr>
              <w:tblStyle w:val="TableGrid"/>
              <w:tblW w:w="8602" w:type="dxa"/>
              <w:tblInd w:w="178" w:type="dxa"/>
              <w:tblLayout w:type="fixed"/>
              <w:tblLook w:val="04A0" w:firstRow="1" w:lastRow="0" w:firstColumn="1" w:lastColumn="0" w:noHBand="0" w:noVBand="1"/>
            </w:tblPr>
            <w:tblGrid>
              <w:gridCol w:w="1798"/>
              <w:gridCol w:w="3119"/>
              <w:gridCol w:w="3685"/>
            </w:tblGrid>
            <w:tr w:rsidR="004B3172" w14:paraId="4D1D1164" w14:textId="77777777" w:rsidTr="004B3172">
              <w:tc>
                <w:tcPr>
                  <w:tcW w:w="1798" w:type="dxa"/>
                  <w:shd w:val="clear" w:color="auto" w:fill="C6D9F1" w:themeFill="text2" w:themeFillTint="33"/>
                </w:tcPr>
                <w:p w14:paraId="32BD2BE2" w14:textId="6B9E855F"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HOPE</w:t>
                  </w:r>
                </w:p>
              </w:tc>
              <w:tc>
                <w:tcPr>
                  <w:tcW w:w="3119" w:type="dxa"/>
                  <w:shd w:val="clear" w:color="auto" w:fill="C6D9F1" w:themeFill="text2" w:themeFillTint="33"/>
                </w:tcPr>
                <w:p w14:paraId="0F7AAC8A" w14:textId="77777777" w:rsidR="004B3172" w:rsidRPr="004B3172" w:rsidRDefault="004B3172" w:rsidP="004B3172">
                  <w:pPr>
                    <w:spacing w:after="60" w:line="240" w:lineRule="atLeast"/>
                    <w:contextualSpacing w:val="0"/>
                    <w:rPr>
                      <w:rFonts w:ascii="Arial Narrow" w:hAnsi="Arial Narrow"/>
                      <w:sz w:val="18"/>
                      <w:szCs w:val="18"/>
                    </w:rPr>
                  </w:pPr>
                  <w:r w:rsidRPr="004B3172">
                    <w:rPr>
                      <w:rFonts w:ascii="Arial Narrow" w:hAnsi="Arial Narrow"/>
                      <w:sz w:val="18"/>
                      <w:szCs w:val="18"/>
                    </w:rPr>
                    <w:t>He aha te mea nui o te ao?</w:t>
                  </w:r>
                </w:p>
                <w:p w14:paraId="1E494449" w14:textId="7039D8F6"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He tangata! He tangata! He tangata!</w:t>
                  </w:r>
                </w:p>
              </w:tc>
              <w:tc>
                <w:tcPr>
                  <w:tcW w:w="3685" w:type="dxa"/>
                  <w:shd w:val="clear" w:color="auto" w:fill="C6D9F1" w:themeFill="text2" w:themeFillTint="33"/>
                </w:tcPr>
                <w:p w14:paraId="7645435C" w14:textId="77777777" w:rsidR="004B3172" w:rsidRPr="004B3172" w:rsidRDefault="004B3172" w:rsidP="004B3172">
                  <w:pPr>
                    <w:spacing w:after="60" w:line="240" w:lineRule="atLeast"/>
                    <w:contextualSpacing w:val="0"/>
                    <w:rPr>
                      <w:rFonts w:ascii="Arial Narrow" w:hAnsi="Arial Narrow"/>
                      <w:sz w:val="18"/>
                      <w:szCs w:val="18"/>
                    </w:rPr>
                  </w:pPr>
                  <w:r w:rsidRPr="004B3172">
                    <w:rPr>
                      <w:rFonts w:ascii="Arial Narrow" w:hAnsi="Arial Narrow"/>
                      <w:sz w:val="18"/>
                      <w:szCs w:val="18"/>
                    </w:rPr>
                    <w:t xml:space="preserve">What is the most important thing in the world? </w:t>
                  </w:r>
                </w:p>
                <w:p w14:paraId="7BCD6D6C" w14:textId="5A361323"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The people! The people! The people!</w:t>
                  </w:r>
                </w:p>
              </w:tc>
            </w:tr>
            <w:tr w:rsidR="004B3172" w14:paraId="55567A1D" w14:textId="77777777" w:rsidTr="004B3172">
              <w:tc>
                <w:tcPr>
                  <w:tcW w:w="1798" w:type="dxa"/>
                </w:tcPr>
                <w:p w14:paraId="78F133D1" w14:textId="67890326"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EXCELLENCE</w:t>
                  </w:r>
                </w:p>
              </w:tc>
              <w:tc>
                <w:tcPr>
                  <w:tcW w:w="3119" w:type="dxa"/>
                </w:tcPr>
                <w:p w14:paraId="0E4AB60E" w14:textId="77777777" w:rsidR="004B3172" w:rsidRPr="004B3172" w:rsidRDefault="004B3172" w:rsidP="004B3172">
                  <w:pPr>
                    <w:spacing w:after="60" w:line="240" w:lineRule="atLeast"/>
                    <w:contextualSpacing w:val="0"/>
                    <w:rPr>
                      <w:rFonts w:ascii="Arial Narrow" w:hAnsi="Arial Narrow"/>
                      <w:sz w:val="18"/>
                      <w:szCs w:val="18"/>
                    </w:rPr>
                  </w:pPr>
                  <w:r w:rsidRPr="004B3172">
                    <w:rPr>
                      <w:rFonts w:ascii="Arial Narrow" w:hAnsi="Arial Narrow"/>
                      <w:sz w:val="18"/>
                      <w:szCs w:val="18"/>
                    </w:rPr>
                    <w:t xml:space="preserve">Whāia te iti kahurangi </w:t>
                  </w:r>
                </w:p>
                <w:p w14:paraId="585DC592" w14:textId="6336E41E"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Ki te tūohu koe, me he maunga teitei</w:t>
                  </w:r>
                </w:p>
              </w:tc>
              <w:tc>
                <w:tcPr>
                  <w:tcW w:w="3685" w:type="dxa"/>
                </w:tcPr>
                <w:p w14:paraId="20715A91" w14:textId="4BDA331B"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Pursue excellence – should you stumble, let it be to a lofty mountain</w:t>
                  </w:r>
                </w:p>
              </w:tc>
            </w:tr>
            <w:tr w:rsidR="004B3172" w14:paraId="149EA279" w14:textId="77777777" w:rsidTr="004B3172">
              <w:tc>
                <w:tcPr>
                  <w:tcW w:w="1798" w:type="dxa"/>
                  <w:shd w:val="clear" w:color="auto" w:fill="C6D9F1" w:themeFill="text2" w:themeFillTint="33"/>
                </w:tcPr>
                <w:p w14:paraId="6396501A" w14:textId="0CE77558"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ACCOUNTABILITY</w:t>
                  </w:r>
                </w:p>
              </w:tc>
              <w:tc>
                <w:tcPr>
                  <w:tcW w:w="3119" w:type="dxa"/>
                  <w:shd w:val="clear" w:color="auto" w:fill="C6D9F1" w:themeFill="text2" w:themeFillTint="33"/>
                </w:tcPr>
                <w:p w14:paraId="188BE6BD" w14:textId="268D5EFA"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Kanohi ki te kanohi</w:t>
                  </w:r>
                </w:p>
              </w:tc>
              <w:tc>
                <w:tcPr>
                  <w:tcW w:w="3685" w:type="dxa"/>
                  <w:shd w:val="clear" w:color="auto" w:fill="C6D9F1" w:themeFill="text2" w:themeFillTint="33"/>
                </w:tcPr>
                <w:p w14:paraId="4A1FACB6" w14:textId="18816488"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Face to face</w:t>
                  </w:r>
                </w:p>
              </w:tc>
            </w:tr>
            <w:tr w:rsidR="004B3172" w14:paraId="4AAFACF9" w14:textId="77777777" w:rsidTr="004B3172">
              <w:tc>
                <w:tcPr>
                  <w:tcW w:w="1798" w:type="dxa"/>
                </w:tcPr>
                <w:p w14:paraId="58525F7E" w14:textId="36FA625D"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RELATIONSHIPS</w:t>
                  </w:r>
                </w:p>
              </w:tc>
              <w:tc>
                <w:tcPr>
                  <w:tcW w:w="3119" w:type="dxa"/>
                </w:tcPr>
                <w:p w14:paraId="6B263ACA" w14:textId="3E9C6306"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Kanohi kitea</w:t>
                  </w:r>
                </w:p>
              </w:tc>
              <w:tc>
                <w:tcPr>
                  <w:tcW w:w="3685" w:type="dxa"/>
                </w:tcPr>
                <w:p w14:paraId="34AA454E" w14:textId="108FC3D6"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Visit, keep in touch; be seen to be actively involved</w:t>
                  </w:r>
                </w:p>
              </w:tc>
            </w:tr>
            <w:tr w:rsidR="004B3172" w14:paraId="23A213C0" w14:textId="77777777" w:rsidTr="004B3172">
              <w:tc>
                <w:tcPr>
                  <w:tcW w:w="1798" w:type="dxa"/>
                  <w:shd w:val="clear" w:color="auto" w:fill="C6D9F1" w:themeFill="text2" w:themeFillTint="33"/>
                </w:tcPr>
                <w:p w14:paraId="1E0D0233" w14:textId="7658965F"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TRUST</w:t>
                  </w:r>
                </w:p>
              </w:tc>
              <w:tc>
                <w:tcPr>
                  <w:tcW w:w="3119" w:type="dxa"/>
                  <w:shd w:val="clear" w:color="auto" w:fill="C6D9F1" w:themeFill="text2" w:themeFillTint="33"/>
                </w:tcPr>
                <w:p w14:paraId="741A19F2" w14:textId="3F8DAC1A"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Aroha-ki-te-tangata</w:t>
                  </w:r>
                </w:p>
              </w:tc>
              <w:tc>
                <w:tcPr>
                  <w:tcW w:w="3685" w:type="dxa"/>
                  <w:shd w:val="clear" w:color="auto" w:fill="C6D9F1" w:themeFill="text2" w:themeFillTint="33"/>
                </w:tcPr>
                <w:p w14:paraId="28624B55" w14:textId="3910495F" w:rsidR="004B3172" w:rsidRPr="004B3172" w:rsidRDefault="004B3172" w:rsidP="004B3172">
                  <w:pPr>
                    <w:spacing w:after="60" w:line="240" w:lineRule="atLeast"/>
                    <w:ind w:right="180"/>
                    <w:contextualSpacing w:val="0"/>
                    <w:jc w:val="both"/>
                    <w:rPr>
                      <w:rFonts w:ascii="Arial Narrow" w:hAnsi="Arial Narrow"/>
                      <w:sz w:val="18"/>
                      <w:szCs w:val="18"/>
                      <w:highlight w:val="white"/>
                    </w:rPr>
                  </w:pPr>
                  <w:r w:rsidRPr="004B3172">
                    <w:rPr>
                      <w:rFonts w:ascii="Arial Narrow" w:hAnsi="Arial Narrow"/>
                      <w:sz w:val="18"/>
                      <w:szCs w:val="18"/>
                    </w:rPr>
                    <w:t>Respect - a regard for others; empathy</w:t>
                  </w:r>
                </w:p>
              </w:tc>
            </w:tr>
          </w:tbl>
          <w:p w14:paraId="1A359ED6" w14:textId="050A1657" w:rsidR="006A6A5E" w:rsidRPr="006258F0" w:rsidRDefault="003857C0" w:rsidP="001A661E">
            <w:pPr>
              <w:pStyle w:val="ListParagraph"/>
              <w:numPr>
                <w:ilvl w:val="0"/>
                <w:numId w:val="1"/>
              </w:numPr>
              <w:spacing w:after="60" w:line="240" w:lineRule="atLeast"/>
              <w:ind w:left="538" w:right="180"/>
              <w:contextualSpacing w:val="0"/>
              <w:jc w:val="both"/>
              <w:rPr>
                <w:rFonts w:ascii="Arial Narrow" w:hAnsi="Arial Narrow"/>
                <w:sz w:val="20"/>
                <w:szCs w:val="20"/>
                <w:highlight w:val="white"/>
              </w:rPr>
            </w:pPr>
            <w:r w:rsidRPr="006258F0">
              <w:rPr>
                <w:rFonts w:ascii="Arial Narrow" w:hAnsi="Arial Narrow"/>
                <w:sz w:val="20"/>
                <w:szCs w:val="20"/>
                <w:highlight w:val="white"/>
              </w:rPr>
              <w:t>As</w:t>
            </w:r>
            <w:r w:rsidR="006A6A5E" w:rsidRPr="006258F0">
              <w:rPr>
                <w:rFonts w:ascii="Arial Narrow" w:hAnsi="Arial Narrow"/>
                <w:sz w:val="20"/>
                <w:szCs w:val="20"/>
                <w:highlight w:val="white"/>
              </w:rPr>
              <w:t xml:space="preserve"> an employee of Mount Albert Grammar School </w:t>
            </w:r>
            <w:r w:rsidR="00081139" w:rsidRPr="006258F0">
              <w:rPr>
                <w:rFonts w:ascii="Arial Narrow" w:hAnsi="Arial Narrow"/>
                <w:sz w:val="20"/>
                <w:szCs w:val="20"/>
                <w:highlight w:val="white"/>
              </w:rPr>
              <w:t>(</w:t>
            </w:r>
            <w:r w:rsidR="006A6A5E" w:rsidRPr="006258F0">
              <w:rPr>
                <w:rFonts w:ascii="Arial Narrow" w:hAnsi="Arial Narrow"/>
                <w:sz w:val="20"/>
                <w:szCs w:val="20"/>
                <w:highlight w:val="white"/>
              </w:rPr>
              <w:t>with ACES</w:t>
            </w:r>
            <w:r w:rsidR="00081139" w:rsidRPr="006258F0">
              <w:rPr>
                <w:rFonts w:ascii="Arial Narrow" w:hAnsi="Arial Narrow"/>
                <w:sz w:val="20"/>
                <w:szCs w:val="20"/>
                <w:highlight w:val="white"/>
              </w:rPr>
              <w:t>)</w:t>
            </w:r>
            <w:r w:rsidR="000F1572">
              <w:rPr>
                <w:rFonts w:ascii="Arial Narrow" w:hAnsi="Arial Narrow"/>
                <w:sz w:val="20"/>
                <w:szCs w:val="20"/>
                <w:highlight w:val="white"/>
              </w:rPr>
              <w:t>,</w:t>
            </w:r>
            <w:r w:rsidR="00081139" w:rsidRPr="006258F0">
              <w:rPr>
                <w:rFonts w:ascii="Arial Narrow" w:hAnsi="Arial Narrow"/>
                <w:sz w:val="20"/>
                <w:szCs w:val="20"/>
                <w:highlight w:val="white"/>
              </w:rPr>
              <w:t xml:space="preserve"> </w:t>
            </w:r>
            <w:r w:rsidR="000F1572">
              <w:rPr>
                <w:rFonts w:ascii="Arial Narrow" w:hAnsi="Arial Narrow"/>
                <w:sz w:val="20"/>
                <w:szCs w:val="20"/>
                <w:highlight w:val="white"/>
              </w:rPr>
              <w:t>to be</w:t>
            </w:r>
            <w:r w:rsidR="006A6A5E" w:rsidRPr="006258F0">
              <w:rPr>
                <w:rFonts w:ascii="Arial Narrow" w:hAnsi="Arial Narrow"/>
                <w:sz w:val="20"/>
                <w:szCs w:val="20"/>
                <w:highlight w:val="white"/>
              </w:rPr>
              <w:t xml:space="preserve"> responsible in ensuring the Health and Safety Requirements </w:t>
            </w:r>
            <w:r w:rsidRPr="006258F0">
              <w:rPr>
                <w:rFonts w:ascii="Arial Narrow" w:hAnsi="Arial Narrow"/>
                <w:sz w:val="20"/>
                <w:szCs w:val="20"/>
                <w:highlight w:val="white"/>
              </w:rPr>
              <w:t xml:space="preserve">set out by ACES </w:t>
            </w:r>
            <w:r w:rsidR="006A6A5E" w:rsidRPr="006258F0">
              <w:rPr>
                <w:rFonts w:ascii="Arial Narrow" w:hAnsi="Arial Narrow"/>
                <w:sz w:val="20"/>
                <w:szCs w:val="20"/>
                <w:highlight w:val="white"/>
              </w:rPr>
              <w:t xml:space="preserve">are followed and </w:t>
            </w:r>
            <w:r w:rsidR="00081139" w:rsidRPr="006258F0">
              <w:rPr>
                <w:rFonts w:ascii="Arial Narrow" w:hAnsi="Arial Narrow"/>
                <w:sz w:val="20"/>
                <w:szCs w:val="20"/>
                <w:highlight w:val="white"/>
              </w:rPr>
              <w:t xml:space="preserve">the </w:t>
            </w:r>
            <w:r w:rsidR="006A6A5E" w:rsidRPr="006258F0">
              <w:rPr>
                <w:rFonts w:ascii="Arial Narrow" w:hAnsi="Arial Narrow"/>
                <w:sz w:val="20"/>
                <w:szCs w:val="20"/>
                <w:highlight w:val="white"/>
              </w:rPr>
              <w:t xml:space="preserve">priority </w:t>
            </w:r>
            <w:r w:rsidRPr="006258F0">
              <w:rPr>
                <w:rFonts w:ascii="Arial Narrow" w:hAnsi="Arial Narrow"/>
                <w:sz w:val="20"/>
                <w:szCs w:val="20"/>
                <w:highlight w:val="white"/>
              </w:rPr>
              <w:t>is ensuring their personal safety and wellbeing at all times.</w:t>
            </w:r>
          </w:p>
        </w:tc>
      </w:tr>
    </w:tbl>
    <w:p w14:paraId="4CE057DF" w14:textId="77777777" w:rsidR="003C5558" w:rsidRPr="006258F0" w:rsidRDefault="003C5558" w:rsidP="006258F0">
      <w:pPr>
        <w:spacing w:after="60" w:line="240" w:lineRule="atLeast"/>
        <w:contextualSpacing w:val="0"/>
        <w:jc w:val="both"/>
        <w:rPr>
          <w:rFonts w:ascii="Arial Narrow" w:hAnsi="Arial Narrow"/>
          <w:color w:val="222222"/>
          <w:sz w:val="20"/>
          <w:szCs w:val="20"/>
        </w:rPr>
      </w:pPr>
    </w:p>
    <w:p w14:paraId="5597E5D8" w14:textId="40F25DE2" w:rsidR="003C5558" w:rsidRPr="006258F0" w:rsidRDefault="00245BC8" w:rsidP="00440014">
      <w:pPr>
        <w:numPr>
          <w:ilvl w:val="0"/>
          <w:numId w:val="16"/>
        </w:numPr>
        <w:spacing w:after="60" w:line="240" w:lineRule="atLeast"/>
        <w:ind w:left="142"/>
        <w:contextualSpacing w:val="0"/>
        <w:jc w:val="both"/>
        <w:rPr>
          <w:rFonts w:ascii="Arial Narrow" w:hAnsi="Arial Narrow"/>
          <w:color w:val="222222"/>
          <w:sz w:val="20"/>
          <w:szCs w:val="20"/>
        </w:rPr>
      </w:pPr>
      <w:r w:rsidRPr="006258F0">
        <w:rPr>
          <w:rFonts w:ascii="Arial Narrow" w:hAnsi="Arial Narrow"/>
          <w:color w:val="222222"/>
          <w:sz w:val="20"/>
          <w:szCs w:val="20"/>
        </w:rPr>
        <w:t>Build and maintain positive relationships with colleagues</w:t>
      </w:r>
      <w:r w:rsidR="000F1572">
        <w:rPr>
          <w:rFonts w:ascii="Arial Narrow" w:hAnsi="Arial Narrow"/>
          <w:color w:val="222222"/>
          <w:sz w:val="20"/>
          <w:szCs w:val="20"/>
        </w:rPr>
        <w:t xml:space="preserve"> and</w:t>
      </w:r>
      <w:r w:rsidRPr="006258F0">
        <w:rPr>
          <w:rFonts w:ascii="Arial Narrow" w:hAnsi="Arial Narrow"/>
          <w:color w:val="222222"/>
          <w:sz w:val="20"/>
          <w:szCs w:val="20"/>
        </w:rPr>
        <w:t xml:space="preserve"> external stakeholders </w:t>
      </w:r>
    </w:p>
    <w:p w14:paraId="3D9FC9E1" w14:textId="41C48E4D" w:rsidR="009F5A5E" w:rsidRPr="006258F0" w:rsidRDefault="006376F2" w:rsidP="00440014">
      <w:pPr>
        <w:numPr>
          <w:ilvl w:val="0"/>
          <w:numId w:val="16"/>
        </w:numPr>
        <w:spacing w:after="60" w:line="240" w:lineRule="atLeast"/>
        <w:ind w:left="142"/>
        <w:contextualSpacing w:val="0"/>
        <w:jc w:val="both"/>
        <w:rPr>
          <w:rFonts w:ascii="Arial Narrow" w:hAnsi="Arial Narrow"/>
          <w:color w:val="222222"/>
          <w:sz w:val="20"/>
          <w:szCs w:val="20"/>
        </w:rPr>
      </w:pPr>
      <w:r w:rsidRPr="006258F0">
        <w:rPr>
          <w:rFonts w:ascii="Arial Narrow" w:hAnsi="Arial Narrow"/>
          <w:sz w:val="20"/>
          <w:szCs w:val="20"/>
        </w:rPr>
        <w:t>Create</w:t>
      </w:r>
      <w:r w:rsidR="009F5A5E" w:rsidRPr="006258F0">
        <w:rPr>
          <w:rFonts w:ascii="Arial Narrow" w:hAnsi="Arial Narrow"/>
          <w:sz w:val="20"/>
          <w:szCs w:val="20"/>
        </w:rPr>
        <w:t xml:space="preserve"> </w:t>
      </w:r>
      <w:r>
        <w:rPr>
          <w:rFonts w:ascii="Arial Narrow" w:hAnsi="Arial Narrow"/>
          <w:sz w:val="20"/>
          <w:szCs w:val="20"/>
        </w:rPr>
        <w:t xml:space="preserve">a </w:t>
      </w:r>
      <w:r w:rsidR="009F5A5E" w:rsidRPr="006258F0">
        <w:rPr>
          <w:rFonts w:ascii="Arial Narrow" w:hAnsi="Arial Narrow"/>
          <w:sz w:val="20"/>
          <w:szCs w:val="20"/>
        </w:rPr>
        <w:t xml:space="preserve">Learning </w:t>
      </w:r>
      <w:r w:rsidR="00F05CB7" w:rsidRPr="006258F0">
        <w:rPr>
          <w:rFonts w:ascii="Arial Narrow" w:hAnsi="Arial Narrow"/>
          <w:sz w:val="20"/>
          <w:szCs w:val="20"/>
        </w:rPr>
        <w:t>Environment</w:t>
      </w:r>
      <w:r w:rsidR="009F5A5E" w:rsidRPr="006258F0">
        <w:rPr>
          <w:rFonts w:ascii="Arial Narrow" w:hAnsi="Arial Narrow"/>
          <w:sz w:val="20"/>
          <w:szCs w:val="20"/>
        </w:rPr>
        <w:t xml:space="preserve"> that supports a student to engage in their learning and experience success</w:t>
      </w:r>
    </w:p>
    <w:p w14:paraId="3D404C5A" w14:textId="1AD497F7" w:rsidR="003C5558" w:rsidRPr="006258F0" w:rsidRDefault="00245BC8" w:rsidP="00440014">
      <w:pPr>
        <w:numPr>
          <w:ilvl w:val="0"/>
          <w:numId w:val="16"/>
        </w:numPr>
        <w:spacing w:after="60" w:line="240" w:lineRule="atLeast"/>
        <w:ind w:left="142"/>
        <w:contextualSpacing w:val="0"/>
        <w:jc w:val="both"/>
        <w:rPr>
          <w:rFonts w:ascii="Arial Narrow" w:hAnsi="Arial Narrow"/>
          <w:color w:val="222222"/>
          <w:sz w:val="20"/>
          <w:szCs w:val="20"/>
        </w:rPr>
      </w:pPr>
      <w:r w:rsidRPr="006258F0">
        <w:rPr>
          <w:rFonts w:ascii="Arial Narrow" w:hAnsi="Arial Narrow"/>
          <w:color w:val="222222"/>
          <w:sz w:val="20"/>
          <w:szCs w:val="20"/>
        </w:rPr>
        <w:t>Project</w:t>
      </w:r>
      <w:r w:rsidR="00F05CB7">
        <w:rPr>
          <w:rFonts w:ascii="Arial Narrow" w:hAnsi="Arial Narrow"/>
          <w:color w:val="222222"/>
          <w:sz w:val="20"/>
          <w:szCs w:val="20"/>
        </w:rPr>
        <w:t xml:space="preserve"> </w:t>
      </w:r>
      <w:r w:rsidRPr="006258F0">
        <w:rPr>
          <w:rFonts w:ascii="Arial Narrow" w:hAnsi="Arial Narrow"/>
          <w:color w:val="222222"/>
          <w:sz w:val="20"/>
          <w:szCs w:val="20"/>
        </w:rPr>
        <w:t>Base</w:t>
      </w:r>
      <w:r w:rsidR="009930D0">
        <w:rPr>
          <w:rFonts w:ascii="Arial Narrow" w:hAnsi="Arial Narrow"/>
          <w:color w:val="222222"/>
          <w:sz w:val="20"/>
          <w:szCs w:val="20"/>
        </w:rPr>
        <w:t>d</w:t>
      </w:r>
      <w:r w:rsidRPr="006258F0">
        <w:rPr>
          <w:rFonts w:ascii="Arial Narrow" w:hAnsi="Arial Narrow"/>
          <w:color w:val="222222"/>
          <w:sz w:val="20"/>
          <w:szCs w:val="20"/>
        </w:rPr>
        <w:t xml:space="preserve"> Learning</w:t>
      </w:r>
      <w:r w:rsidR="00F05CB7">
        <w:rPr>
          <w:rFonts w:ascii="Arial Narrow" w:hAnsi="Arial Narrow"/>
          <w:color w:val="222222"/>
          <w:sz w:val="20"/>
          <w:szCs w:val="20"/>
        </w:rPr>
        <w:t xml:space="preserve"> is the medium of deliver</w:t>
      </w:r>
      <w:r w:rsidR="000F1572">
        <w:rPr>
          <w:rFonts w:ascii="Arial Narrow" w:hAnsi="Arial Narrow"/>
          <w:color w:val="222222"/>
          <w:sz w:val="20"/>
          <w:szCs w:val="20"/>
        </w:rPr>
        <w:t>y</w:t>
      </w:r>
    </w:p>
    <w:p w14:paraId="66BDF827" w14:textId="77777777" w:rsidR="003C5558" w:rsidRPr="00B90057" w:rsidRDefault="00245BC8" w:rsidP="006258F0">
      <w:pPr>
        <w:spacing w:after="60" w:line="240" w:lineRule="atLeast"/>
        <w:ind w:left="810"/>
        <w:contextualSpacing w:val="0"/>
        <w:jc w:val="both"/>
        <w:rPr>
          <w:rFonts w:ascii="Arial Narrow" w:hAnsi="Arial Narrow"/>
          <w:i/>
          <w:iCs/>
          <w:sz w:val="20"/>
          <w:szCs w:val="20"/>
          <w:highlight w:val="white"/>
        </w:rPr>
      </w:pPr>
      <w:r w:rsidRPr="00B90057">
        <w:rPr>
          <w:rFonts w:ascii="Arial Narrow" w:hAnsi="Arial Narrow"/>
          <w:i/>
          <w:iCs/>
          <w:sz w:val="20"/>
          <w:szCs w:val="20"/>
          <w:highlight w:val="white"/>
        </w:rPr>
        <w:t>Project Based Learning (PBL) is a teaching method in which students gain knowledge and skills by working for an extended period of time to investigate and respond to an authentic, engaging, and complex question, problem, or challenge activities.</w:t>
      </w:r>
    </w:p>
    <w:p w14:paraId="658851BA" w14:textId="6EE30319" w:rsidR="00E16E5F" w:rsidRPr="00B90057" w:rsidRDefault="00245BC8" w:rsidP="006258F0">
      <w:pPr>
        <w:spacing w:after="60" w:line="240" w:lineRule="atLeast"/>
        <w:ind w:left="810"/>
        <w:contextualSpacing w:val="0"/>
        <w:jc w:val="both"/>
        <w:rPr>
          <w:rFonts w:ascii="Arial Narrow" w:hAnsi="Arial Narrow"/>
          <w:i/>
          <w:iCs/>
          <w:sz w:val="20"/>
          <w:szCs w:val="20"/>
        </w:rPr>
      </w:pPr>
      <w:r w:rsidRPr="00B90057">
        <w:rPr>
          <w:rFonts w:ascii="Arial Narrow" w:hAnsi="Arial Narrow"/>
          <w:i/>
          <w:iCs/>
          <w:sz w:val="20"/>
          <w:szCs w:val="20"/>
          <w:highlight w:val="white"/>
        </w:rPr>
        <w:t xml:space="preserve">Literacy and Numeracy as well as competency / resilience skill development with PB4L values </w:t>
      </w:r>
      <w:r w:rsidR="00AD1662">
        <w:rPr>
          <w:rFonts w:ascii="Arial Narrow" w:hAnsi="Arial Narrow"/>
          <w:i/>
          <w:iCs/>
          <w:sz w:val="20"/>
          <w:szCs w:val="20"/>
          <w:highlight w:val="white"/>
        </w:rPr>
        <w:t>are</w:t>
      </w:r>
      <w:r w:rsidRPr="00B90057">
        <w:rPr>
          <w:rFonts w:ascii="Arial Narrow" w:hAnsi="Arial Narrow"/>
          <w:i/>
          <w:iCs/>
          <w:sz w:val="20"/>
          <w:szCs w:val="20"/>
          <w:highlight w:val="white"/>
        </w:rPr>
        <w:t xml:space="preserve"> integrated into a project. </w:t>
      </w:r>
    </w:p>
    <w:p w14:paraId="3AFAA6FE" w14:textId="5BA08DAD" w:rsidR="00E16E5F" w:rsidRPr="00B90057" w:rsidRDefault="00642B10" w:rsidP="00F37F49">
      <w:pPr>
        <w:spacing w:after="60" w:line="240" w:lineRule="atLeast"/>
        <w:ind w:left="851"/>
        <w:contextualSpacing w:val="0"/>
        <w:jc w:val="both"/>
        <w:rPr>
          <w:rFonts w:ascii="Arial Narrow" w:eastAsia="Times New Roman" w:hAnsi="Arial Narrow"/>
          <w:i/>
          <w:iCs/>
          <w:color w:val="000000" w:themeColor="text1"/>
          <w:sz w:val="20"/>
          <w:szCs w:val="20"/>
          <w:lang w:val="en-NZ"/>
        </w:rPr>
      </w:pPr>
      <w:r w:rsidRPr="00B90057">
        <w:rPr>
          <w:rFonts w:ascii="Arial Narrow" w:eastAsia="Times New Roman" w:hAnsi="Arial Narrow"/>
          <w:i/>
          <w:iCs/>
          <w:color w:val="000000" w:themeColor="text1"/>
          <w:sz w:val="20"/>
          <w:szCs w:val="20"/>
          <w:shd w:val="clear" w:color="auto" w:fill="FFFFFF"/>
          <w:lang w:val="en-NZ"/>
        </w:rPr>
        <w:t>A project-based approach can work successfully in any learning area</w:t>
      </w:r>
      <w:r w:rsidR="00F37F49">
        <w:rPr>
          <w:rFonts w:ascii="Arial Narrow" w:eastAsia="Times New Roman" w:hAnsi="Arial Narrow"/>
          <w:i/>
          <w:iCs/>
          <w:color w:val="000000" w:themeColor="text1"/>
          <w:sz w:val="20"/>
          <w:szCs w:val="20"/>
          <w:shd w:val="clear" w:color="auto" w:fill="FFFFFF"/>
          <w:lang w:val="en-NZ"/>
        </w:rPr>
        <w:t xml:space="preserve"> and is most </w:t>
      </w:r>
      <w:r w:rsidRPr="00B90057">
        <w:rPr>
          <w:rFonts w:ascii="Arial Narrow" w:eastAsia="Times New Roman" w:hAnsi="Arial Narrow"/>
          <w:i/>
          <w:iCs/>
          <w:color w:val="000000" w:themeColor="text1"/>
          <w:sz w:val="20"/>
          <w:szCs w:val="20"/>
          <w:shd w:val="clear" w:color="auto" w:fill="FFFFFF"/>
          <w:lang w:val="en-NZ"/>
        </w:rPr>
        <w:t>powerful when projects span multiple</w:t>
      </w:r>
      <w:r w:rsidR="001F15A8">
        <w:rPr>
          <w:rFonts w:ascii="Arial Narrow" w:eastAsia="Times New Roman" w:hAnsi="Arial Narrow"/>
          <w:i/>
          <w:iCs/>
          <w:color w:val="000000" w:themeColor="text1"/>
          <w:sz w:val="20"/>
          <w:szCs w:val="20"/>
          <w:shd w:val="clear" w:color="auto" w:fill="FFFFFF"/>
          <w:lang w:val="en-NZ"/>
        </w:rPr>
        <w:t xml:space="preserve"> curriculum</w:t>
      </w:r>
      <w:r w:rsidRPr="00B90057">
        <w:rPr>
          <w:rFonts w:ascii="Arial Narrow" w:eastAsia="Times New Roman" w:hAnsi="Arial Narrow"/>
          <w:i/>
          <w:iCs/>
          <w:color w:val="000000" w:themeColor="text1"/>
          <w:sz w:val="20"/>
          <w:szCs w:val="20"/>
          <w:shd w:val="clear" w:color="auto" w:fill="FFFFFF"/>
          <w:lang w:val="en-NZ"/>
        </w:rPr>
        <w:t xml:space="preserve"> learning areas. </w:t>
      </w:r>
      <w:r w:rsidR="001F15A8">
        <w:rPr>
          <w:rFonts w:ascii="Arial Narrow" w:eastAsia="Times New Roman" w:hAnsi="Arial Narrow"/>
          <w:i/>
          <w:iCs/>
          <w:color w:val="000000" w:themeColor="text1"/>
          <w:sz w:val="20"/>
          <w:szCs w:val="20"/>
          <w:shd w:val="clear" w:color="auto" w:fill="FFFFFF"/>
          <w:lang w:val="en-NZ"/>
        </w:rPr>
        <w:t>This</w:t>
      </w:r>
      <w:r w:rsidRPr="00B90057">
        <w:rPr>
          <w:rFonts w:ascii="Arial Narrow" w:eastAsia="Times New Roman" w:hAnsi="Arial Narrow"/>
          <w:i/>
          <w:iCs/>
          <w:color w:val="000000" w:themeColor="text1"/>
          <w:sz w:val="20"/>
          <w:szCs w:val="20"/>
          <w:shd w:val="clear" w:color="auto" w:fill="FFFFFF"/>
          <w:lang w:val="en-NZ"/>
        </w:rPr>
        <w:t xml:space="preserve"> cross-curricular approach </w:t>
      </w:r>
      <w:r w:rsidR="001F15A8">
        <w:rPr>
          <w:rFonts w:ascii="Arial Narrow" w:eastAsia="Times New Roman" w:hAnsi="Arial Narrow"/>
          <w:i/>
          <w:iCs/>
          <w:color w:val="000000" w:themeColor="text1"/>
          <w:sz w:val="20"/>
          <w:szCs w:val="20"/>
          <w:shd w:val="clear" w:color="auto" w:fill="FFFFFF"/>
          <w:lang w:val="en-NZ"/>
        </w:rPr>
        <w:t>can then</w:t>
      </w:r>
      <w:r w:rsidR="00F37F49">
        <w:rPr>
          <w:rFonts w:ascii="Arial Narrow" w:eastAsia="Times New Roman" w:hAnsi="Arial Narrow"/>
          <w:i/>
          <w:iCs/>
          <w:color w:val="000000" w:themeColor="text1"/>
          <w:sz w:val="20"/>
          <w:szCs w:val="20"/>
          <w:shd w:val="clear" w:color="auto" w:fill="FFFFFF"/>
          <w:lang w:val="en-NZ"/>
        </w:rPr>
        <w:t xml:space="preserve"> </w:t>
      </w:r>
      <w:r w:rsidRPr="00B90057">
        <w:rPr>
          <w:rFonts w:ascii="Arial Narrow" w:eastAsia="Times New Roman" w:hAnsi="Arial Narrow"/>
          <w:i/>
          <w:iCs/>
          <w:color w:val="000000" w:themeColor="text1"/>
          <w:sz w:val="20"/>
          <w:szCs w:val="20"/>
          <w:shd w:val="clear" w:color="auto" w:fill="FFFFFF"/>
          <w:lang w:val="en-NZ"/>
        </w:rPr>
        <w:t>reflect the real world</w:t>
      </w:r>
      <w:r w:rsidR="00E16E5F" w:rsidRPr="00B90057">
        <w:rPr>
          <w:rFonts w:ascii="Arial Narrow" w:eastAsia="Times New Roman" w:hAnsi="Arial Narrow"/>
          <w:i/>
          <w:iCs/>
          <w:color w:val="000000" w:themeColor="text1"/>
          <w:sz w:val="20"/>
          <w:szCs w:val="20"/>
          <w:shd w:val="clear" w:color="auto" w:fill="FFFFFF"/>
          <w:lang w:val="en-NZ"/>
        </w:rPr>
        <w:t xml:space="preserve"> or what is happening in the</w:t>
      </w:r>
      <w:r w:rsidR="001F15A8">
        <w:rPr>
          <w:rFonts w:ascii="Arial Narrow" w:eastAsia="Times New Roman" w:hAnsi="Arial Narrow"/>
          <w:i/>
          <w:iCs/>
          <w:color w:val="000000" w:themeColor="text1"/>
          <w:sz w:val="20"/>
          <w:szCs w:val="20"/>
          <w:shd w:val="clear" w:color="auto" w:fill="FFFFFF"/>
          <w:lang w:val="en-NZ"/>
        </w:rPr>
        <w:t xml:space="preserve"> student’s</w:t>
      </w:r>
      <w:r w:rsidR="00E16E5F" w:rsidRPr="00B90057">
        <w:rPr>
          <w:rFonts w:ascii="Arial Narrow" w:eastAsia="Times New Roman" w:hAnsi="Arial Narrow"/>
          <w:i/>
          <w:iCs/>
          <w:color w:val="000000" w:themeColor="text1"/>
          <w:sz w:val="20"/>
          <w:szCs w:val="20"/>
          <w:shd w:val="clear" w:color="auto" w:fill="FFFFFF"/>
          <w:lang w:val="en-NZ"/>
        </w:rPr>
        <w:t xml:space="preserve"> community</w:t>
      </w:r>
      <w:r w:rsidR="001F15A8">
        <w:rPr>
          <w:rFonts w:ascii="Arial Narrow" w:eastAsia="Times New Roman" w:hAnsi="Arial Narrow"/>
          <w:i/>
          <w:iCs/>
          <w:color w:val="000000" w:themeColor="text1"/>
          <w:sz w:val="20"/>
          <w:szCs w:val="20"/>
          <w:shd w:val="clear" w:color="auto" w:fill="FFFFFF"/>
          <w:lang w:val="en-NZ"/>
        </w:rPr>
        <w:t xml:space="preserve"> and has</w:t>
      </w:r>
      <w:r w:rsidR="00E16E5F" w:rsidRPr="00B90057">
        <w:rPr>
          <w:rFonts w:ascii="Arial Narrow" w:eastAsia="Times New Roman" w:hAnsi="Arial Narrow"/>
          <w:i/>
          <w:iCs/>
          <w:color w:val="000000" w:themeColor="text1"/>
          <w:sz w:val="20"/>
          <w:szCs w:val="20"/>
          <w:shd w:val="clear" w:color="auto" w:fill="FFFFFF"/>
          <w:lang w:val="en-NZ"/>
        </w:rPr>
        <w:t>:</w:t>
      </w:r>
    </w:p>
    <w:p w14:paraId="10B001CE" w14:textId="77777777" w:rsidR="00E16E5F" w:rsidRPr="00B90057" w:rsidRDefault="00642B10" w:rsidP="001A661E">
      <w:pPr>
        <w:pStyle w:val="ListParagraph"/>
        <w:numPr>
          <w:ilvl w:val="0"/>
          <w:numId w:val="6"/>
        </w:numPr>
        <w:spacing w:after="60" w:line="240" w:lineRule="atLeast"/>
        <w:contextualSpacing w:val="0"/>
        <w:rPr>
          <w:rFonts w:ascii="Arial Narrow" w:eastAsia="Times New Roman" w:hAnsi="Arial Narrow"/>
          <w:i/>
          <w:iCs/>
          <w:color w:val="000000" w:themeColor="text1"/>
          <w:sz w:val="20"/>
          <w:szCs w:val="20"/>
          <w:lang w:val="en-NZ"/>
        </w:rPr>
      </w:pPr>
      <w:r w:rsidRPr="00B90057">
        <w:rPr>
          <w:rFonts w:ascii="Arial Narrow" w:hAnsi="Arial Narrow"/>
          <w:i/>
          <w:iCs/>
          <w:color w:val="000000" w:themeColor="text1"/>
          <w:sz w:val="20"/>
          <w:szCs w:val="20"/>
        </w:rPr>
        <w:t>An authentic, challenging problem or question</w:t>
      </w:r>
    </w:p>
    <w:p w14:paraId="2DC5FF88" w14:textId="2705120A" w:rsidR="00642B10" w:rsidRPr="009D115A" w:rsidRDefault="00E16E5F" w:rsidP="001A661E">
      <w:pPr>
        <w:pStyle w:val="ListParagraph"/>
        <w:numPr>
          <w:ilvl w:val="0"/>
          <w:numId w:val="6"/>
        </w:numPr>
        <w:spacing w:after="60" w:line="240" w:lineRule="atLeast"/>
        <w:contextualSpacing w:val="0"/>
        <w:rPr>
          <w:rFonts w:ascii="Arial Narrow" w:eastAsia="Times New Roman" w:hAnsi="Arial Narrow"/>
          <w:i/>
          <w:iCs/>
          <w:color w:val="000000" w:themeColor="text1"/>
          <w:sz w:val="20"/>
          <w:szCs w:val="20"/>
          <w:lang w:val="en-NZ"/>
        </w:rPr>
      </w:pPr>
      <w:r w:rsidRPr="00B90057">
        <w:rPr>
          <w:rFonts w:ascii="Arial Narrow" w:hAnsi="Arial Narrow"/>
          <w:i/>
          <w:iCs/>
          <w:color w:val="000000" w:themeColor="text1"/>
          <w:sz w:val="20"/>
          <w:szCs w:val="20"/>
        </w:rPr>
        <w:t>S</w:t>
      </w:r>
      <w:r w:rsidR="00642B10" w:rsidRPr="00B90057">
        <w:rPr>
          <w:rFonts w:ascii="Arial Narrow" w:hAnsi="Arial Narrow"/>
          <w:i/>
          <w:iCs/>
          <w:color w:val="000000" w:themeColor="text1"/>
          <w:sz w:val="20"/>
          <w:szCs w:val="20"/>
        </w:rPr>
        <w:t>ustained inquiry that includes learner</w:t>
      </w:r>
      <w:r w:rsidR="00AD1662">
        <w:rPr>
          <w:rFonts w:ascii="Arial Narrow" w:hAnsi="Arial Narrow"/>
          <w:i/>
          <w:iCs/>
          <w:color w:val="000000" w:themeColor="text1"/>
          <w:sz w:val="20"/>
          <w:szCs w:val="20"/>
        </w:rPr>
        <w:t>’s</w:t>
      </w:r>
      <w:r w:rsidR="00642B10" w:rsidRPr="00B90057">
        <w:rPr>
          <w:rFonts w:ascii="Arial Narrow" w:hAnsi="Arial Narrow"/>
          <w:i/>
          <w:iCs/>
          <w:color w:val="000000" w:themeColor="text1"/>
          <w:sz w:val="20"/>
          <w:szCs w:val="20"/>
        </w:rPr>
        <w:t xml:space="preserve"> voice</w:t>
      </w:r>
    </w:p>
    <w:p w14:paraId="0891C85A" w14:textId="2F86552C" w:rsidR="009D115A" w:rsidRPr="00B90057" w:rsidRDefault="009D115A" w:rsidP="001A661E">
      <w:pPr>
        <w:pStyle w:val="ListParagraph"/>
        <w:numPr>
          <w:ilvl w:val="0"/>
          <w:numId w:val="6"/>
        </w:numPr>
        <w:spacing w:after="60" w:line="240" w:lineRule="atLeast"/>
        <w:contextualSpacing w:val="0"/>
        <w:rPr>
          <w:rFonts w:ascii="Arial Narrow" w:eastAsia="Times New Roman" w:hAnsi="Arial Narrow"/>
          <w:i/>
          <w:iCs/>
          <w:color w:val="000000" w:themeColor="text1"/>
          <w:sz w:val="20"/>
          <w:szCs w:val="20"/>
          <w:lang w:val="en-NZ"/>
        </w:rPr>
      </w:pPr>
      <w:r>
        <w:rPr>
          <w:rFonts w:ascii="Arial Narrow" w:hAnsi="Arial Narrow"/>
          <w:i/>
          <w:iCs/>
          <w:color w:val="000000" w:themeColor="text1"/>
          <w:sz w:val="20"/>
          <w:szCs w:val="20"/>
        </w:rPr>
        <w:t>Prior Learning is identified</w:t>
      </w:r>
    </w:p>
    <w:p w14:paraId="0D2D70CC" w14:textId="77777777" w:rsidR="00E16E5F" w:rsidRPr="00B90057" w:rsidRDefault="00642B10" w:rsidP="001A661E">
      <w:pPr>
        <w:pStyle w:val="ListParagraph"/>
        <w:numPr>
          <w:ilvl w:val="0"/>
          <w:numId w:val="6"/>
        </w:numPr>
        <w:spacing w:after="60" w:line="240" w:lineRule="atLeast"/>
        <w:contextualSpacing w:val="0"/>
        <w:rPr>
          <w:rFonts w:ascii="Arial Narrow" w:eastAsia="Times New Roman" w:hAnsi="Arial Narrow"/>
          <w:i/>
          <w:iCs/>
          <w:color w:val="000000" w:themeColor="text1"/>
          <w:sz w:val="20"/>
          <w:szCs w:val="20"/>
          <w:lang w:val="en-NZ"/>
        </w:rPr>
      </w:pPr>
      <w:r w:rsidRPr="00B90057">
        <w:rPr>
          <w:rFonts w:ascii="Arial Narrow" w:hAnsi="Arial Narrow"/>
          <w:i/>
          <w:iCs/>
          <w:color w:val="000000" w:themeColor="text1"/>
          <w:sz w:val="20"/>
          <w:szCs w:val="20"/>
        </w:rPr>
        <w:t>Feedback and reflection</w:t>
      </w:r>
    </w:p>
    <w:p w14:paraId="42FF0FEE" w14:textId="2B7CCA41" w:rsidR="00642B10" w:rsidRPr="00B90057" w:rsidRDefault="00642B10" w:rsidP="001A661E">
      <w:pPr>
        <w:pStyle w:val="ListParagraph"/>
        <w:numPr>
          <w:ilvl w:val="0"/>
          <w:numId w:val="6"/>
        </w:numPr>
        <w:spacing w:after="60" w:line="240" w:lineRule="atLeast"/>
        <w:contextualSpacing w:val="0"/>
        <w:rPr>
          <w:rFonts w:ascii="Arial Narrow" w:eastAsia="Times New Roman" w:hAnsi="Arial Narrow"/>
          <w:i/>
          <w:iCs/>
          <w:color w:val="000000" w:themeColor="text1"/>
          <w:sz w:val="20"/>
          <w:szCs w:val="20"/>
          <w:lang w:val="en-NZ"/>
        </w:rPr>
      </w:pPr>
      <w:r w:rsidRPr="00B90057">
        <w:rPr>
          <w:rFonts w:ascii="Arial Narrow" w:hAnsi="Arial Narrow"/>
          <w:i/>
          <w:iCs/>
          <w:color w:val="000000" w:themeColor="text1"/>
          <w:sz w:val="20"/>
          <w:szCs w:val="20"/>
        </w:rPr>
        <w:t>Community involvement</w:t>
      </w:r>
    </w:p>
    <w:p w14:paraId="6D67DF99" w14:textId="4130875E" w:rsidR="00E16E5F" w:rsidRPr="00F05CB7" w:rsidRDefault="00E16E5F" w:rsidP="001A661E">
      <w:pPr>
        <w:pStyle w:val="ListParagraph"/>
        <w:numPr>
          <w:ilvl w:val="0"/>
          <w:numId w:val="6"/>
        </w:numPr>
        <w:spacing w:after="60" w:line="240" w:lineRule="atLeast"/>
        <w:contextualSpacing w:val="0"/>
        <w:rPr>
          <w:rFonts w:ascii="Arial Narrow" w:eastAsia="Times New Roman" w:hAnsi="Arial Narrow"/>
          <w:i/>
          <w:iCs/>
          <w:color w:val="000000" w:themeColor="text1"/>
          <w:sz w:val="20"/>
          <w:szCs w:val="20"/>
          <w:lang w:val="en-NZ"/>
        </w:rPr>
      </w:pPr>
      <w:r w:rsidRPr="00B90057">
        <w:rPr>
          <w:rFonts w:ascii="Arial Narrow" w:hAnsi="Arial Narrow"/>
          <w:i/>
          <w:iCs/>
          <w:color w:val="000000" w:themeColor="text1"/>
          <w:sz w:val="20"/>
          <w:szCs w:val="20"/>
        </w:rPr>
        <w:t>Technology (different mediums and platforms)</w:t>
      </w:r>
    </w:p>
    <w:p w14:paraId="3F0D879B" w14:textId="5E100F7A" w:rsidR="00F05CB7" w:rsidRPr="00F05CB7" w:rsidRDefault="00F05CB7" w:rsidP="00F05CB7">
      <w:pPr>
        <w:pStyle w:val="ListParagraph"/>
        <w:numPr>
          <w:ilvl w:val="0"/>
          <w:numId w:val="6"/>
        </w:numPr>
        <w:spacing w:after="60" w:line="240" w:lineRule="atLeast"/>
        <w:contextualSpacing w:val="0"/>
        <w:rPr>
          <w:rFonts w:ascii="Arial Narrow" w:eastAsia="Times New Roman" w:hAnsi="Arial Narrow"/>
          <w:i/>
          <w:iCs/>
          <w:color w:val="000000" w:themeColor="text1"/>
          <w:sz w:val="20"/>
          <w:szCs w:val="20"/>
          <w:lang w:val="en-NZ"/>
        </w:rPr>
      </w:pPr>
      <w:r>
        <w:rPr>
          <w:rFonts w:ascii="Arial Narrow" w:hAnsi="Arial Narrow"/>
          <w:i/>
          <w:iCs/>
          <w:color w:val="000000" w:themeColor="text1"/>
          <w:sz w:val="20"/>
          <w:szCs w:val="20"/>
        </w:rPr>
        <w:t>Curriculum Links</w:t>
      </w:r>
    </w:p>
    <w:p w14:paraId="5F15823F" w14:textId="7668DBCF" w:rsidR="00F37F49" w:rsidRPr="00B90057" w:rsidRDefault="00F37F49" w:rsidP="001A661E">
      <w:pPr>
        <w:pStyle w:val="ListParagraph"/>
        <w:numPr>
          <w:ilvl w:val="0"/>
          <w:numId w:val="6"/>
        </w:numPr>
        <w:spacing w:after="60" w:line="240" w:lineRule="atLeast"/>
        <w:contextualSpacing w:val="0"/>
        <w:rPr>
          <w:rFonts w:ascii="Arial Narrow" w:eastAsia="Times New Roman" w:hAnsi="Arial Narrow"/>
          <w:i/>
          <w:iCs/>
          <w:color w:val="000000" w:themeColor="text1"/>
          <w:sz w:val="20"/>
          <w:szCs w:val="20"/>
          <w:lang w:val="en-NZ"/>
        </w:rPr>
      </w:pPr>
      <w:r>
        <w:rPr>
          <w:rFonts w:ascii="Arial Narrow" w:hAnsi="Arial Narrow"/>
          <w:i/>
          <w:iCs/>
          <w:color w:val="000000" w:themeColor="text1"/>
          <w:sz w:val="20"/>
          <w:szCs w:val="20"/>
        </w:rPr>
        <w:t xml:space="preserve">A Production </w:t>
      </w:r>
    </w:p>
    <w:p w14:paraId="0F61E50D" w14:textId="2DBBDCC3" w:rsidR="009F5A5E" w:rsidRPr="00440014" w:rsidRDefault="00E16E5F" w:rsidP="00440014">
      <w:pPr>
        <w:pStyle w:val="ListParagraph"/>
        <w:numPr>
          <w:ilvl w:val="0"/>
          <w:numId w:val="18"/>
        </w:numPr>
        <w:spacing w:after="60" w:line="240" w:lineRule="atLeast"/>
        <w:ind w:left="142"/>
        <w:contextualSpacing w:val="0"/>
        <w:jc w:val="both"/>
        <w:rPr>
          <w:rFonts w:ascii="Arial Narrow" w:hAnsi="Arial Narrow"/>
          <w:color w:val="222222"/>
          <w:sz w:val="20"/>
          <w:szCs w:val="20"/>
        </w:rPr>
      </w:pPr>
      <w:r w:rsidRPr="00440014">
        <w:rPr>
          <w:rFonts w:ascii="Arial Narrow" w:hAnsi="Arial Narrow"/>
          <w:color w:val="222222"/>
          <w:sz w:val="20"/>
          <w:szCs w:val="20"/>
        </w:rPr>
        <w:t>Plan and deliver lessons (based on the PBL activity)</w:t>
      </w:r>
      <w:r w:rsidR="00B90057" w:rsidRPr="00440014">
        <w:rPr>
          <w:rFonts w:ascii="Arial Narrow" w:hAnsi="Arial Narrow"/>
          <w:color w:val="222222"/>
          <w:sz w:val="20"/>
          <w:szCs w:val="20"/>
        </w:rPr>
        <w:t xml:space="preserve"> or </w:t>
      </w:r>
      <w:r w:rsidR="001F15A8" w:rsidRPr="00440014">
        <w:rPr>
          <w:rFonts w:ascii="Arial Narrow" w:hAnsi="Arial Narrow"/>
          <w:color w:val="222222"/>
          <w:sz w:val="20"/>
          <w:szCs w:val="20"/>
        </w:rPr>
        <w:t>(</w:t>
      </w:r>
      <w:r w:rsidR="009930D0" w:rsidRPr="00440014">
        <w:rPr>
          <w:rFonts w:ascii="Arial Narrow" w:hAnsi="Arial Narrow"/>
          <w:color w:val="222222"/>
          <w:sz w:val="20"/>
          <w:szCs w:val="20"/>
        </w:rPr>
        <w:t xml:space="preserve">a </w:t>
      </w:r>
      <w:r w:rsidR="00B90057" w:rsidRPr="00440014">
        <w:rPr>
          <w:rFonts w:ascii="Arial Narrow" w:hAnsi="Arial Narrow"/>
          <w:color w:val="222222"/>
          <w:sz w:val="20"/>
          <w:szCs w:val="20"/>
        </w:rPr>
        <w:t>timetable activity</w:t>
      </w:r>
      <w:r w:rsidR="001F15A8" w:rsidRPr="00440014">
        <w:rPr>
          <w:rFonts w:ascii="Arial Narrow" w:hAnsi="Arial Narrow"/>
          <w:color w:val="222222"/>
          <w:sz w:val="20"/>
          <w:szCs w:val="20"/>
        </w:rPr>
        <w:t>)</w:t>
      </w:r>
      <w:r w:rsidRPr="00440014">
        <w:rPr>
          <w:rFonts w:ascii="Arial Narrow" w:hAnsi="Arial Narrow"/>
          <w:color w:val="222222"/>
          <w:sz w:val="20"/>
          <w:szCs w:val="20"/>
        </w:rPr>
        <w:t xml:space="preserve"> for</w:t>
      </w:r>
      <w:r w:rsidR="009F5A5E" w:rsidRPr="00440014">
        <w:rPr>
          <w:rFonts w:ascii="Arial Narrow" w:hAnsi="Arial Narrow"/>
          <w:color w:val="222222"/>
          <w:sz w:val="20"/>
          <w:szCs w:val="20"/>
        </w:rPr>
        <w:t xml:space="preserve"> </w:t>
      </w:r>
      <w:r w:rsidR="00B90057" w:rsidRPr="00440014">
        <w:rPr>
          <w:rFonts w:ascii="Arial Narrow" w:hAnsi="Arial Narrow"/>
          <w:color w:val="222222"/>
          <w:sz w:val="20"/>
          <w:szCs w:val="20"/>
        </w:rPr>
        <w:t>the</w:t>
      </w:r>
      <w:r w:rsidRPr="00440014">
        <w:rPr>
          <w:rFonts w:ascii="Arial Narrow" w:hAnsi="Arial Narrow"/>
          <w:color w:val="222222"/>
          <w:sz w:val="20"/>
          <w:szCs w:val="20"/>
        </w:rPr>
        <w:t xml:space="preserve"> term </w:t>
      </w:r>
      <w:r w:rsidR="00AD1662" w:rsidRPr="00440014">
        <w:rPr>
          <w:rFonts w:ascii="Arial Narrow" w:hAnsi="Arial Narrow"/>
          <w:color w:val="222222"/>
          <w:sz w:val="20"/>
          <w:szCs w:val="20"/>
        </w:rPr>
        <w:t xml:space="preserve">and </w:t>
      </w:r>
      <w:r w:rsidR="009930D0" w:rsidRPr="00440014">
        <w:rPr>
          <w:rFonts w:ascii="Arial Narrow" w:hAnsi="Arial Narrow"/>
          <w:color w:val="222222"/>
          <w:sz w:val="20"/>
          <w:szCs w:val="20"/>
        </w:rPr>
        <w:t xml:space="preserve">can </w:t>
      </w:r>
      <w:r w:rsidR="00AD1662" w:rsidRPr="00440014">
        <w:rPr>
          <w:rFonts w:ascii="Arial Narrow" w:hAnsi="Arial Narrow"/>
          <w:color w:val="222222"/>
          <w:sz w:val="20"/>
          <w:szCs w:val="20"/>
        </w:rPr>
        <w:t>include</w:t>
      </w:r>
      <w:r w:rsidR="009930D0" w:rsidRPr="00440014">
        <w:rPr>
          <w:rFonts w:ascii="Arial Narrow" w:hAnsi="Arial Narrow"/>
          <w:color w:val="222222"/>
          <w:sz w:val="20"/>
          <w:szCs w:val="20"/>
        </w:rPr>
        <w:t xml:space="preserve"> a</w:t>
      </w:r>
      <w:r w:rsidR="00AD1662" w:rsidRPr="00440014">
        <w:rPr>
          <w:rFonts w:ascii="Arial Narrow" w:hAnsi="Arial Narrow"/>
          <w:color w:val="222222"/>
          <w:sz w:val="20"/>
          <w:szCs w:val="20"/>
        </w:rPr>
        <w:t xml:space="preserve"> </w:t>
      </w:r>
      <w:r w:rsidRPr="00440014">
        <w:rPr>
          <w:rFonts w:ascii="Arial Narrow" w:hAnsi="Arial Narrow"/>
          <w:color w:val="222222"/>
          <w:sz w:val="20"/>
          <w:szCs w:val="20"/>
        </w:rPr>
        <w:t>longer</w:t>
      </w:r>
      <w:r w:rsidR="00B90057" w:rsidRPr="00440014">
        <w:rPr>
          <w:rFonts w:ascii="Arial Narrow" w:hAnsi="Arial Narrow"/>
          <w:color w:val="222222"/>
          <w:sz w:val="20"/>
          <w:szCs w:val="20"/>
        </w:rPr>
        <w:t xml:space="preserve"> timeframe</w:t>
      </w:r>
      <w:r w:rsidR="00AD1662" w:rsidRPr="00440014">
        <w:rPr>
          <w:rFonts w:ascii="Arial Narrow" w:hAnsi="Arial Narrow"/>
          <w:color w:val="222222"/>
          <w:sz w:val="20"/>
          <w:szCs w:val="20"/>
        </w:rPr>
        <w:t xml:space="preserve"> (more than 1 term)</w:t>
      </w:r>
      <w:r w:rsidRPr="00440014">
        <w:rPr>
          <w:rFonts w:ascii="Arial Narrow" w:hAnsi="Arial Narrow"/>
          <w:color w:val="222222"/>
          <w:sz w:val="20"/>
          <w:szCs w:val="20"/>
        </w:rPr>
        <w:t xml:space="preserve">.  </w:t>
      </w:r>
    </w:p>
    <w:p w14:paraId="5E30009E" w14:textId="260825EA" w:rsidR="00E16E5F" w:rsidRPr="00440014" w:rsidRDefault="009F5A5E" w:rsidP="00440014">
      <w:pPr>
        <w:pStyle w:val="ListParagraph"/>
        <w:numPr>
          <w:ilvl w:val="0"/>
          <w:numId w:val="18"/>
        </w:numPr>
        <w:spacing w:after="60" w:line="240" w:lineRule="atLeast"/>
        <w:ind w:left="142"/>
        <w:contextualSpacing w:val="0"/>
        <w:jc w:val="both"/>
        <w:rPr>
          <w:rFonts w:ascii="Arial Narrow" w:hAnsi="Arial Narrow"/>
          <w:color w:val="222222"/>
          <w:sz w:val="20"/>
          <w:szCs w:val="20"/>
        </w:rPr>
      </w:pPr>
      <w:r w:rsidRPr="00440014">
        <w:rPr>
          <w:rFonts w:ascii="Arial Narrow" w:hAnsi="Arial Narrow"/>
          <w:color w:val="222222"/>
          <w:sz w:val="20"/>
          <w:szCs w:val="20"/>
        </w:rPr>
        <w:t>Set in place w</w:t>
      </w:r>
      <w:r w:rsidR="00E16E5F" w:rsidRPr="00440014">
        <w:rPr>
          <w:rFonts w:ascii="Arial Narrow" w:hAnsi="Arial Narrow"/>
          <w:color w:val="222222"/>
          <w:sz w:val="20"/>
          <w:szCs w:val="20"/>
        </w:rPr>
        <w:t>eekly lessons plan</w:t>
      </w:r>
      <w:r w:rsidR="00B90057" w:rsidRPr="00440014">
        <w:rPr>
          <w:rFonts w:ascii="Arial Narrow" w:hAnsi="Arial Narrow"/>
          <w:color w:val="222222"/>
          <w:sz w:val="20"/>
          <w:szCs w:val="20"/>
        </w:rPr>
        <w:t>s:</w:t>
      </w:r>
    </w:p>
    <w:p w14:paraId="5FC787A3" w14:textId="6A71B3A1" w:rsidR="009F5A5E" w:rsidRDefault="00B90057" w:rsidP="00AD1662">
      <w:pPr>
        <w:pStyle w:val="ListParagraph"/>
        <w:numPr>
          <w:ilvl w:val="0"/>
          <w:numId w:val="7"/>
        </w:numPr>
        <w:spacing w:after="60" w:line="240" w:lineRule="atLeast"/>
        <w:ind w:left="1560"/>
        <w:contextualSpacing w:val="0"/>
        <w:jc w:val="both"/>
        <w:rPr>
          <w:rFonts w:ascii="Arial Narrow" w:hAnsi="Arial Narrow"/>
          <w:color w:val="222222"/>
          <w:sz w:val="20"/>
          <w:szCs w:val="20"/>
        </w:rPr>
      </w:pPr>
      <w:r>
        <w:rPr>
          <w:rFonts w:ascii="Arial Narrow" w:hAnsi="Arial Narrow"/>
          <w:color w:val="222222"/>
          <w:sz w:val="20"/>
          <w:szCs w:val="20"/>
        </w:rPr>
        <w:t>Lesson’s a</w:t>
      </w:r>
      <w:r w:rsidR="00E16E5F" w:rsidRPr="006258F0">
        <w:rPr>
          <w:rFonts w:ascii="Arial Narrow" w:hAnsi="Arial Narrow"/>
          <w:color w:val="222222"/>
          <w:sz w:val="20"/>
          <w:szCs w:val="20"/>
        </w:rPr>
        <w:t>im</w:t>
      </w:r>
      <w:r w:rsidR="009F5A5E" w:rsidRPr="006258F0">
        <w:rPr>
          <w:rFonts w:ascii="Arial Narrow" w:hAnsi="Arial Narrow"/>
          <w:color w:val="222222"/>
          <w:sz w:val="20"/>
          <w:szCs w:val="20"/>
        </w:rPr>
        <w:t xml:space="preserve"> and performance criteria</w:t>
      </w:r>
    </w:p>
    <w:p w14:paraId="5E308225" w14:textId="075C337E" w:rsidR="009F5A5E" w:rsidRDefault="009D115A" w:rsidP="001A661E">
      <w:pPr>
        <w:pStyle w:val="ListParagraph"/>
        <w:numPr>
          <w:ilvl w:val="0"/>
          <w:numId w:val="7"/>
        </w:numPr>
        <w:spacing w:after="60" w:line="240" w:lineRule="atLeast"/>
        <w:contextualSpacing w:val="0"/>
        <w:jc w:val="both"/>
        <w:rPr>
          <w:rFonts w:ascii="Arial Narrow" w:hAnsi="Arial Narrow"/>
          <w:color w:val="222222"/>
          <w:sz w:val="20"/>
          <w:szCs w:val="20"/>
        </w:rPr>
      </w:pPr>
      <w:r>
        <w:rPr>
          <w:rFonts w:ascii="Arial Narrow" w:hAnsi="Arial Narrow"/>
          <w:color w:val="222222"/>
          <w:sz w:val="20"/>
          <w:szCs w:val="20"/>
        </w:rPr>
        <w:t>List of e</w:t>
      </w:r>
      <w:r w:rsidR="009F5A5E" w:rsidRPr="006258F0">
        <w:rPr>
          <w:rFonts w:ascii="Arial Narrow" w:hAnsi="Arial Narrow"/>
          <w:color w:val="222222"/>
          <w:sz w:val="20"/>
          <w:szCs w:val="20"/>
        </w:rPr>
        <w:t>vidence</w:t>
      </w:r>
      <w:r>
        <w:rPr>
          <w:rFonts w:ascii="Arial Narrow" w:hAnsi="Arial Narrow"/>
          <w:color w:val="222222"/>
          <w:sz w:val="20"/>
          <w:szCs w:val="20"/>
        </w:rPr>
        <w:t>(</w:t>
      </w:r>
      <w:r w:rsidR="009F5A5E" w:rsidRPr="006258F0">
        <w:rPr>
          <w:rFonts w:ascii="Arial Narrow" w:hAnsi="Arial Narrow"/>
          <w:color w:val="222222"/>
          <w:sz w:val="20"/>
          <w:szCs w:val="20"/>
        </w:rPr>
        <w:t>s</w:t>
      </w:r>
      <w:r>
        <w:rPr>
          <w:rFonts w:ascii="Arial Narrow" w:hAnsi="Arial Narrow"/>
          <w:color w:val="222222"/>
          <w:sz w:val="20"/>
          <w:szCs w:val="20"/>
        </w:rPr>
        <w:t>)</w:t>
      </w:r>
      <w:r w:rsidR="009F5A5E" w:rsidRPr="006258F0">
        <w:rPr>
          <w:rFonts w:ascii="Arial Narrow" w:hAnsi="Arial Narrow"/>
          <w:color w:val="222222"/>
          <w:sz w:val="20"/>
          <w:szCs w:val="20"/>
        </w:rPr>
        <w:t xml:space="preserve"> confirm</w:t>
      </w:r>
      <w:r>
        <w:rPr>
          <w:rFonts w:ascii="Arial Narrow" w:hAnsi="Arial Narrow"/>
          <w:color w:val="222222"/>
          <w:sz w:val="20"/>
          <w:szCs w:val="20"/>
        </w:rPr>
        <w:t>ing</w:t>
      </w:r>
      <w:r w:rsidR="009F5A5E" w:rsidRPr="006258F0">
        <w:rPr>
          <w:rFonts w:ascii="Arial Narrow" w:hAnsi="Arial Narrow"/>
          <w:color w:val="222222"/>
          <w:sz w:val="20"/>
          <w:szCs w:val="20"/>
        </w:rPr>
        <w:t xml:space="preserve"> the aim has been met</w:t>
      </w:r>
    </w:p>
    <w:p w14:paraId="516AB332" w14:textId="39680755" w:rsidR="00B90057" w:rsidRDefault="00B90057" w:rsidP="001A661E">
      <w:pPr>
        <w:pStyle w:val="ListParagraph"/>
        <w:numPr>
          <w:ilvl w:val="0"/>
          <w:numId w:val="7"/>
        </w:numPr>
        <w:spacing w:after="60" w:line="240" w:lineRule="atLeast"/>
        <w:contextualSpacing w:val="0"/>
        <w:jc w:val="both"/>
        <w:rPr>
          <w:rFonts w:ascii="Arial Narrow" w:hAnsi="Arial Narrow"/>
          <w:color w:val="222222"/>
          <w:sz w:val="20"/>
          <w:szCs w:val="20"/>
        </w:rPr>
      </w:pPr>
      <w:r>
        <w:rPr>
          <w:rFonts w:ascii="Arial Narrow" w:hAnsi="Arial Narrow"/>
          <w:color w:val="222222"/>
          <w:sz w:val="20"/>
          <w:szCs w:val="20"/>
        </w:rPr>
        <w:t>Lesson’s aims meet the overall Project (or timetable activity) learning intention(s)</w:t>
      </w:r>
    </w:p>
    <w:p w14:paraId="4FF250EE" w14:textId="5123A304" w:rsidR="00176473" w:rsidRDefault="00176473" w:rsidP="001A661E">
      <w:pPr>
        <w:pStyle w:val="ListParagraph"/>
        <w:numPr>
          <w:ilvl w:val="0"/>
          <w:numId w:val="7"/>
        </w:numPr>
        <w:spacing w:after="60" w:line="240" w:lineRule="atLeast"/>
        <w:contextualSpacing w:val="0"/>
        <w:jc w:val="both"/>
        <w:rPr>
          <w:rFonts w:ascii="Arial Narrow" w:hAnsi="Arial Narrow"/>
          <w:color w:val="222222"/>
          <w:sz w:val="20"/>
          <w:szCs w:val="20"/>
        </w:rPr>
      </w:pPr>
      <w:r>
        <w:rPr>
          <w:rFonts w:ascii="Arial Narrow" w:hAnsi="Arial Narrow"/>
          <w:color w:val="222222"/>
          <w:sz w:val="20"/>
          <w:szCs w:val="20"/>
        </w:rPr>
        <w:t>Student</w:t>
      </w:r>
      <w:r w:rsidR="009930D0">
        <w:rPr>
          <w:rFonts w:ascii="Arial Narrow" w:hAnsi="Arial Narrow"/>
          <w:color w:val="222222"/>
          <w:sz w:val="20"/>
          <w:szCs w:val="20"/>
        </w:rPr>
        <w:t xml:space="preserve"> has the Weekly and</w:t>
      </w:r>
      <w:r w:rsidR="009D115A">
        <w:rPr>
          <w:rFonts w:ascii="Arial Narrow" w:hAnsi="Arial Narrow"/>
          <w:color w:val="222222"/>
          <w:sz w:val="20"/>
          <w:szCs w:val="20"/>
        </w:rPr>
        <w:t xml:space="preserve"> </w:t>
      </w:r>
      <w:r w:rsidR="009930D0">
        <w:rPr>
          <w:rFonts w:ascii="Arial Narrow" w:hAnsi="Arial Narrow"/>
          <w:color w:val="222222"/>
          <w:sz w:val="20"/>
          <w:szCs w:val="20"/>
        </w:rPr>
        <w:t>Term</w:t>
      </w:r>
      <w:r w:rsidR="009D115A">
        <w:rPr>
          <w:rFonts w:ascii="Arial Narrow" w:hAnsi="Arial Narrow"/>
          <w:color w:val="222222"/>
          <w:sz w:val="20"/>
          <w:szCs w:val="20"/>
        </w:rPr>
        <w:t xml:space="preserve"> </w:t>
      </w:r>
      <w:r>
        <w:rPr>
          <w:rFonts w:ascii="Arial Narrow" w:hAnsi="Arial Narrow"/>
          <w:color w:val="222222"/>
          <w:sz w:val="20"/>
          <w:szCs w:val="20"/>
        </w:rPr>
        <w:t xml:space="preserve">Overview </w:t>
      </w:r>
      <w:r w:rsidR="009D115A">
        <w:rPr>
          <w:rFonts w:ascii="Arial Narrow" w:hAnsi="Arial Narrow"/>
          <w:color w:val="222222"/>
          <w:sz w:val="20"/>
          <w:szCs w:val="20"/>
        </w:rPr>
        <w:t xml:space="preserve">(in student’s </w:t>
      </w:r>
      <w:r w:rsidR="009D115A" w:rsidRPr="009D115A">
        <w:rPr>
          <w:rFonts w:ascii="Arial Narrow" w:hAnsi="Arial Narrow"/>
          <w:color w:val="222222"/>
          <w:sz w:val="20"/>
          <w:szCs w:val="20"/>
        </w:rPr>
        <w:t>digital folder</w:t>
      </w:r>
      <w:r w:rsidR="009D115A">
        <w:rPr>
          <w:rFonts w:ascii="Arial Narrow" w:hAnsi="Arial Narrow"/>
          <w:color w:val="222222"/>
          <w:sz w:val="20"/>
          <w:szCs w:val="20"/>
        </w:rPr>
        <w:t>)</w:t>
      </w:r>
    </w:p>
    <w:p w14:paraId="56DE8FAD" w14:textId="4831AD06" w:rsidR="00782D04" w:rsidRDefault="00F37F49" w:rsidP="006258F0">
      <w:pPr>
        <w:pStyle w:val="ListParagraph"/>
        <w:numPr>
          <w:ilvl w:val="0"/>
          <w:numId w:val="7"/>
        </w:numPr>
        <w:spacing w:after="60" w:line="240" w:lineRule="atLeast"/>
        <w:contextualSpacing w:val="0"/>
        <w:jc w:val="both"/>
        <w:rPr>
          <w:rFonts w:ascii="Arial Narrow" w:hAnsi="Arial Narrow"/>
          <w:color w:val="222222"/>
          <w:sz w:val="20"/>
          <w:szCs w:val="20"/>
        </w:rPr>
      </w:pPr>
      <w:r>
        <w:rPr>
          <w:rFonts w:ascii="Arial Narrow" w:hAnsi="Arial Narrow"/>
          <w:color w:val="222222"/>
          <w:sz w:val="20"/>
          <w:szCs w:val="20"/>
        </w:rPr>
        <w:t>S</w:t>
      </w:r>
      <w:r w:rsidR="00B90057">
        <w:rPr>
          <w:rFonts w:ascii="Arial Narrow" w:hAnsi="Arial Narrow"/>
          <w:color w:val="222222"/>
          <w:sz w:val="20"/>
          <w:szCs w:val="20"/>
        </w:rPr>
        <w:t>trategies t</w:t>
      </w:r>
      <w:r w:rsidR="00176473">
        <w:rPr>
          <w:rFonts w:ascii="Arial Narrow" w:hAnsi="Arial Narrow"/>
          <w:color w:val="222222"/>
          <w:sz w:val="20"/>
          <w:szCs w:val="20"/>
        </w:rPr>
        <w:t>o</w:t>
      </w:r>
      <w:r w:rsidR="00B90057">
        <w:rPr>
          <w:rFonts w:ascii="Arial Narrow" w:hAnsi="Arial Narrow"/>
          <w:color w:val="222222"/>
          <w:sz w:val="20"/>
          <w:szCs w:val="20"/>
        </w:rPr>
        <w:t xml:space="preserve"> support the student’s individual needs (behavioural and/or learning) </w:t>
      </w:r>
      <w:r w:rsidR="009D115A">
        <w:rPr>
          <w:rFonts w:ascii="Arial Narrow" w:hAnsi="Arial Narrow"/>
          <w:color w:val="222222"/>
          <w:sz w:val="20"/>
          <w:szCs w:val="20"/>
        </w:rPr>
        <w:t>is being consider</w:t>
      </w:r>
      <w:r w:rsidR="00EB3C41">
        <w:rPr>
          <w:rFonts w:ascii="Arial Narrow" w:hAnsi="Arial Narrow"/>
          <w:color w:val="222222"/>
          <w:sz w:val="20"/>
          <w:szCs w:val="20"/>
        </w:rPr>
        <w:t>ed</w:t>
      </w:r>
    </w:p>
    <w:p w14:paraId="57E7167D" w14:textId="676E9030" w:rsidR="009D115A" w:rsidRDefault="00EB3C41" w:rsidP="009D115A">
      <w:pPr>
        <w:pStyle w:val="ListParagraph"/>
        <w:spacing w:after="60" w:line="240" w:lineRule="atLeast"/>
        <w:ind w:left="1530"/>
        <w:contextualSpacing w:val="0"/>
        <w:jc w:val="both"/>
        <w:rPr>
          <w:rFonts w:ascii="Arial Narrow" w:hAnsi="Arial Narrow"/>
          <w:color w:val="222222"/>
          <w:sz w:val="20"/>
          <w:szCs w:val="20"/>
        </w:rPr>
      </w:pPr>
      <w:r>
        <w:rPr>
          <w:rFonts w:ascii="Arial Narrow" w:hAnsi="Arial Narrow"/>
          <w:color w:val="222222"/>
          <w:sz w:val="20"/>
          <w:szCs w:val="20"/>
        </w:rPr>
        <w:t>s</w:t>
      </w:r>
      <w:r w:rsidR="009D115A">
        <w:rPr>
          <w:rFonts w:ascii="Arial Narrow" w:hAnsi="Arial Narrow"/>
          <w:color w:val="222222"/>
          <w:sz w:val="20"/>
          <w:szCs w:val="20"/>
        </w:rPr>
        <w:t>upported by the PL and Tutor/Teacher</w:t>
      </w:r>
    </w:p>
    <w:p w14:paraId="3112362A" w14:textId="5F31AF9C" w:rsidR="00237CA1" w:rsidRPr="00F05CB7" w:rsidRDefault="009D115A" w:rsidP="00176473">
      <w:pPr>
        <w:pStyle w:val="ListParagraph"/>
        <w:numPr>
          <w:ilvl w:val="0"/>
          <w:numId w:val="7"/>
        </w:numPr>
        <w:spacing w:after="60" w:line="240" w:lineRule="atLeast"/>
        <w:contextualSpacing w:val="0"/>
        <w:jc w:val="both"/>
        <w:rPr>
          <w:rFonts w:ascii="Arial Narrow" w:hAnsi="Arial Narrow"/>
          <w:color w:val="222222"/>
          <w:sz w:val="20"/>
          <w:szCs w:val="20"/>
        </w:rPr>
      </w:pPr>
      <w:r>
        <w:rPr>
          <w:rFonts w:ascii="Arial Narrow" w:hAnsi="Arial Narrow"/>
          <w:color w:val="222222"/>
          <w:sz w:val="20"/>
          <w:szCs w:val="20"/>
        </w:rPr>
        <w:lastRenderedPageBreak/>
        <w:t>Background Material</w:t>
      </w:r>
      <w:r w:rsidR="00AD1662">
        <w:rPr>
          <w:rFonts w:ascii="Arial Narrow" w:hAnsi="Arial Narrow"/>
          <w:color w:val="222222"/>
          <w:sz w:val="20"/>
          <w:szCs w:val="20"/>
        </w:rPr>
        <w:t xml:space="preserve"> (for a student starting during the term) </w:t>
      </w:r>
      <w:r w:rsidR="00F05CB7">
        <w:rPr>
          <w:rFonts w:ascii="Arial Narrow" w:hAnsi="Arial Narrow"/>
          <w:color w:val="222222"/>
          <w:sz w:val="20"/>
          <w:szCs w:val="20"/>
        </w:rPr>
        <w:t xml:space="preserve">to strengthen </w:t>
      </w:r>
      <w:r>
        <w:rPr>
          <w:rFonts w:ascii="Arial Narrow" w:hAnsi="Arial Narrow"/>
          <w:color w:val="222222"/>
          <w:sz w:val="20"/>
          <w:szCs w:val="20"/>
        </w:rPr>
        <w:t xml:space="preserve">their </w:t>
      </w:r>
      <w:r w:rsidR="00F05CB7">
        <w:rPr>
          <w:rFonts w:ascii="Arial Narrow" w:hAnsi="Arial Narrow"/>
          <w:color w:val="222222"/>
          <w:sz w:val="20"/>
          <w:szCs w:val="20"/>
        </w:rPr>
        <w:t>“Moving In</w:t>
      </w:r>
      <w:r>
        <w:rPr>
          <w:rFonts w:ascii="Arial Narrow" w:hAnsi="Arial Narrow"/>
          <w:color w:val="222222"/>
          <w:sz w:val="20"/>
          <w:szCs w:val="20"/>
        </w:rPr>
        <w:t xml:space="preserve"> Plan</w:t>
      </w:r>
      <w:r w:rsidR="00F05CB7">
        <w:rPr>
          <w:rFonts w:ascii="Arial Narrow" w:hAnsi="Arial Narrow"/>
          <w:color w:val="222222"/>
          <w:sz w:val="20"/>
          <w:szCs w:val="20"/>
        </w:rPr>
        <w:t xml:space="preserve">” </w:t>
      </w:r>
      <w:r>
        <w:rPr>
          <w:rFonts w:ascii="Arial Narrow" w:hAnsi="Arial Narrow"/>
          <w:color w:val="222222"/>
          <w:sz w:val="20"/>
          <w:szCs w:val="20"/>
        </w:rPr>
        <w:t>in meeting Project’s Aim</w:t>
      </w:r>
    </w:p>
    <w:p w14:paraId="6A08B236" w14:textId="77777777" w:rsidR="001F15A8" w:rsidRPr="00440014" w:rsidRDefault="001F15A8" w:rsidP="00440014">
      <w:pPr>
        <w:pStyle w:val="ListParagraph"/>
        <w:numPr>
          <w:ilvl w:val="0"/>
          <w:numId w:val="20"/>
        </w:numPr>
        <w:spacing w:after="60" w:line="240" w:lineRule="atLeast"/>
        <w:ind w:left="426" w:hanging="426"/>
        <w:contextualSpacing w:val="0"/>
        <w:jc w:val="both"/>
        <w:rPr>
          <w:rFonts w:ascii="Arial Narrow" w:hAnsi="Arial Narrow"/>
          <w:color w:val="222222"/>
          <w:sz w:val="20"/>
          <w:szCs w:val="20"/>
        </w:rPr>
      </w:pPr>
      <w:r w:rsidRPr="00440014">
        <w:rPr>
          <w:rFonts w:ascii="Arial Narrow" w:hAnsi="Arial Narrow"/>
          <w:color w:val="222222"/>
          <w:sz w:val="20"/>
          <w:szCs w:val="20"/>
        </w:rPr>
        <w:t>Accessing experts or groups to support delivery of Project or, activities within the weekly timetable</w:t>
      </w:r>
    </w:p>
    <w:p w14:paraId="056A39E9" w14:textId="04D46AFD" w:rsidR="001F15A8" w:rsidRDefault="001F15A8" w:rsidP="001F15A8">
      <w:pPr>
        <w:spacing w:after="60" w:line="240" w:lineRule="atLeast"/>
        <w:ind w:left="810"/>
        <w:contextualSpacing w:val="0"/>
        <w:jc w:val="both"/>
        <w:rPr>
          <w:rFonts w:ascii="Arial Narrow" w:hAnsi="Arial Narrow"/>
          <w:color w:val="222222"/>
          <w:sz w:val="20"/>
          <w:szCs w:val="20"/>
        </w:rPr>
      </w:pPr>
      <w:r>
        <w:rPr>
          <w:rFonts w:ascii="Arial Narrow" w:hAnsi="Arial Narrow"/>
          <w:color w:val="222222"/>
          <w:sz w:val="20"/>
          <w:szCs w:val="20"/>
        </w:rPr>
        <w:t xml:space="preserve"> e.g. health, art, music, fitness, language</w:t>
      </w:r>
      <w:r w:rsidR="009D115A">
        <w:rPr>
          <w:rFonts w:ascii="Arial Narrow" w:hAnsi="Arial Narrow"/>
          <w:color w:val="222222"/>
          <w:sz w:val="20"/>
          <w:szCs w:val="20"/>
        </w:rPr>
        <w:t xml:space="preserve"> and</w:t>
      </w:r>
      <w:r>
        <w:rPr>
          <w:rFonts w:ascii="Arial Narrow" w:hAnsi="Arial Narrow"/>
          <w:color w:val="222222"/>
          <w:sz w:val="20"/>
          <w:szCs w:val="20"/>
        </w:rPr>
        <w:t xml:space="preserve"> technology</w:t>
      </w:r>
    </w:p>
    <w:p w14:paraId="08D01A22" w14:textId="7494F880" w:rsidR="00AD1662" w:rsidRPr="00440014" w:rsidRDefault="00AD1662" w:rsidP="00440014">
      <w:pPr>
        <w:pStyle w:val="ListParagraph"/>
        <w:numPr>
          <w:ilvl w:val="0"/>
          <w:numId w:val="20"/>
        </w:numPr>
        <w:spacing w:after="60" w:line="240" w:lineRule="atLeast"/>
        <w:ind w:left="426" w:hanging="426"/>
        <w:contextualSpacing w:val="0"/>
        <w:jc w:val="both"/>
        <w:rPr>
          <w:rFonts w:ascii="Arial Narrow" w:hAnsi="Arial Narrow"/>
          <w:color w:val="222222"/>
          <w:sz w:val="20"/>
          <w:szCs w:val="20"/>
        </w:rPr>
      </w:pPr>
      <w:r w:rsidRPr="00440014">
        <w:rPr>
          <w:rFonts w:ascii="Arial Narrow" w:hAnsi="Arial Narrow"/>
          <w:color w:val="222222"/>
          <w:sz w:val="20"/>
          <w:szCs w:val="20"/>
        </w:rPr>
        <w:t>Mentor</w:t>
      </w:r>
      <w:r w:rsidR="00176473" w:rsidRPr="00440014">
        <w:rPr>
          <w:rFonts w:ascii="Arial Narrow" w:hAnsi="Arial Narrow"/>
          <w:color w:val="222222"/>
          <w:sz w:val="20"/>
          <w:szCs w:val="20"/>
        </w:rPr>
        <w:t>ing</w:t>
      </w:r>
      <w:r w:rsidRPr="00440014">
        <w:rPr>
          <w:rFonts w:ascii="Arial Narrow" w:hAnsi="Arial Narrow"/>
          <w:color w:val="222222"/>
          <w:sz w:val="20"/>
          <w:szCs w:val="20"/>
        </w:rPr>
        <w:t xml:space="preserve"> </w:t>
      </w:r>
      <w:r w:rsidR="001F15A8" w:rsidRPr="00440014">
        <w:rPr>
          <w:rFonts w:ascii="Arial Narrow" w:hAnsi="Arial Narrow"/>
          <w:color w:val="222222"/>
          <w:sz w:val="20"/>
          <w:szCs w:val="20"/>
        </w:rPr>
        <w:t>the</w:t>
      </w:r>
      <w:r w:rsidR="00176473" w:rsidRPr="00440014">
        <w:rPr>
          <w:rFonts w:ascii="Arial Narrow" w:hAnsi="Arial Narrow"/>
          <w:color w:val="222222"/>
          <w:sz w:val="20"/>
          <w:szCs w:val="20"/>
        </w:rPr>
        <w:t xml:space="preserve"> </w:t>
      </w:r>
      <w:r w:rsidRPr="00440014">
        <w:rPr>
          <w:rFonts w:ascii="Arial Narrow" w:hAnsi="Arial Narrow"/>
          <w:color w:val="222222"/>
          <w:sz w:val="20"/>
          <w:szCs w:val="20"/>
        </w:rPr>
        <w:t xml:space="preserve">student to </w:t>
      </w:r>
      <w:r w:rsidR="00237CA1" w:rsidRPr="00440014">
        <w:rPr>
          <w:rFonts w:ascii="Arial Narrow" w:hAnsi="Arial Narrow"/>
          <w:color w:val="222222"/>
          <w:sz w:val="20"/>
          <w:szCs w:val="20"/>
        </w:rPr>
        <w:t>“</w:t>
      </w:r>
      <w:r w:rsidR="009D115A" w:rsidRPr="00440014">
        <w:rPr>
          <w:rFonts w:ascii="Arial Narrow" w:hAnsi="Arial Narrow"/>
          <w:color w:val="222222"/>
          <w:sz w:val="20"/>
          <w:szCs w:val="20"/>
        </w:rPr>
        <w:t xml:space="preserve">take </w:t>
      </w:r>
      <w:r w:rsidR="00237CA1" w:rsidRPr="00440014">
        <w:rPr>
          <w:rFonts w:ascii="Arial Narrow" w:hAnsi="Arial Narrow"/>
          <w:i/>
          <w:iCs/>
          <w:color w:val="222222"/>
          <w:sz w:val="20"/>
          <w:szCs w:val="20"/>
        </w:rPr>
        <w:t>own</w:t>
      </w:r>
      <w:r w:rsidR="009D115A" w:rsidRPr="00440014">
        <w:rPr>
          <w:rFonts w:ascii="Arial Narrow" w:hAnsi="Arial Narrow"/>
          <w:i/>
          <w:iCs/>
          <w:color w:val="222222"/>
          <w:sz w:val="20"/>
          <w:szCs w:val="20"/>
        </w:rPr>
        <w:t>ership</w:t>
      </w:r>
      <w:r w:rsidR="00237CA1" w:rsidRPr="00440014">
        <w:rPr>
          <w:rFonts w:ascii="Arial Narrow" w:hAnsi="Arial Narrow"/>
          <w:color w:val="222222"/>
          <w:sz w:val="20"/>
          <w:szCs w:val="20"/>
        </w:rPr>
        <w:t xml:space="preserve">” </w:t>
      </w:r>
      <w:r w:rsidR="00EB3C41" w:rsidRPr="00440014">
        <w:rPr>
          <w:rFonts w:ascii="Arial Narrow" w:hAnsi="Arial Narrow"/>
          <w:color w:val="222222"/>
          <w:sz w:val="20"/>
          <w:szCs w:val="20"/>
        </w:rPr>
        <w:t xml:space="preserve">of </w:t>
      </w:r>
      <w:r w:rsidR="00237CA1" w:rsidRPr="00440014">
        <w:rPr>
          <w:rFonts w:ascii="Arial Narrow" w:hAnsi="Arial Narrow"/>
          <w:color w:val="222222"/>
          <w:sz w:val="20"/>
          <w:szCs w:val="20"/>
        </w:rPr>
        <w:t xml:space="preserve">their </w:t>
      </w:r>
      <w:r w:rsidRPr="00440014">
        <w:rPr>
          <w:rFonts w:ascii="Arial Narrow" w:hAnsi="Arial Narrow"/>
          <w:color w:val="222222"/>
          <w:sz w:val="20"/>
          <w:szCs w:val="20"/>
        </w:rPr>
        <w:t xml:space="preserve">Individual </w:t>
      </w:r>
      <w:r w:rsidR="00EB3C41" w:rsidRPr="00440014">
        <w:rPr>
          <w:rFonts w:ascii="Arial Narrow" w:hAnsi="Arial Narrow"/>
          <w:color w:val="222222"/>
          <w:sz w:val="20"/>
          <w:szCs w:val="20"/>
        </w:rPr>
        <w:t>Education</w:t>
      </w:r>
      <w:r w:rsidRPr="00440014">
        <w:rPr>
          <w:rFonts w:ascii="Arial Narrow" w:hAnsi="Arial Narrow"/>
          <w:color w:val="222222"/>
          <w:sz w:val="20"/>
          <w:szCs w:val="20"/>
        </w:rPr>
        <w:t xml:space="preserve"> Plan</w:t>
      </w:r>
      <w:r w:rsidR="00EB3C41" w:rsidRPr="00440014">
        <w:rPr>
          <w:rFonts w:ascii="Arial Narrow" w:hAnsi="Arial Narrow"/>
          <w:color w:val="222222"/>
          <w:sz w:val="20"/>
          <w:szCs w:val="20"/>
        </w:rPr>
        <w:t xml:space="preserve"> (IEP)</w:t>
      </w:r>
      <w:r w:rsidR="00237CA1" w:rsidRPr="00440014">
        <w:rPr>
          <w:rFonts w:ascii="Arial Narrow" w:hAnsi="Arial Narrow"/>
          <w:color w:val="222222"/>
          <w:sz w:val="20"/>
          <w:szCs w:val="20"/>
        </w:rPr>
        <w:t>:</w:t>
      </w:r>
    </w:p>
    <w:p w14:paraId="353173EE" w14:textId="46D068D4" w:rsidR="00AD1662" w:rsidRDefault="00AD1662" w:rsidP="00AD1662">
      <w:pPr>
        <w:pStyle w:val="ListParagraph"/>
        <w:numPr>
          <w:ilvl w:val="0"/>
          <w:numId w:val="5"/>
        </w:numPr>
        <w:spacing w:after="60" w:line="240" w:lineRule="atLeast"/>
        <w:ind w:left="1560"/>
        <w:contextualSpacing w:val="0"/>
        <w:jc w:val="both"/>
        <w:rPr>
          <w:rFonts w:ascii="Arial Narrow" w:hAnsi="Arial Narrow"/>
          <w:color w:val="222222"/>
          <w:sz w:val="20"/>
          <w:szCs w:val="20"/>
        </w:rPr>
      </w:pPr>
      <w:r>
        <w:rPr>
          <w:rFonts w:ascii="Arial Narrow" w:hAnsi="Arial Narrow"/>
          <w:color w:val="222222"/>
          <w:sz w:val="20"/>
          <w:szCs w:val="20"/>
        </w:rPr>
        <w:t>Aims are being reviewed and revised</w:t>
      </w:r>
    </w:p>
    <w:p w14:paraId="445277DD" w14:textId="38B36FAF" w:rsidR="00AD1662" w:rsidRDefault="00237CA1" w:rsidP="00AD1662">
      <w:pPr>
        <w:pStyle w:val="ListParagraph"/>
        <w:numPr>
          <w:ilvl w:val="0"/>
          <w:numId w:val="5"/>
        </w:numPr>
        <w:spacing w:after="60" w:line="240" w:lineRule="atLeast"/>
        <w:ind w:left="1560"/>
        <w:contextualSpacing w:val="0"/>
        <w:jc w:val="both"/>
        <w:rPr>
          <w:rFonts w:ascii="Arial Narrow" w:hAnsi="Arial Narrow"/>
          <w:color w:val="222222"/>
          <w:sz w:val="20"/>
          <w:szCs w:val="20"/>
        </w:rPr>
      </w:pPr>
      <w:r>
        <w:rPr>
          <w:rFonts w:ascii="Arial Narrow" w:hAnsi="Arial Narrow"/>
          <w:color w:val="222222"/>
          <w:sz w:val="20"/>
          <w:szCs w:val="20"/>
        </w:rPr>
        <w:t>“</w:t>
      </w:r>
      <w:r w:rsidR="00AD1662" w:rsidRPr="00F05CB7">
        <w:rPr>
          <w:rFonts w:ascii="Arial Narrow" w:hAnsi="Arial Narrow"/>
          <w:i/>
          <w:iCs/>
          <w:color w:val="222222"/>
          <w:sz w:val="20"/>
          <w:szCs w:val="20"/>
        </w:rPr>
        <w:t>Moving On Plan</w:t>
      </w:r>
      <w:r>
        <w:rPr>
          <w:rFonts w:ascii="Arial Narrow" w:hAnsi="Arial Narrow"/>
          <w:color w:val="222222"/>
          <w:sz w:val="20"/>
          <w:szCs w:val="20"/>
        </w:rPr>
        <w:t>”</w:t>
      </w:r>
      <w:r w:rsidR="00AD1662">
        <w:rPr>
          <w:rFonts w:ascii="Arial Narrow" w:hAnsi="Arial Narrow"/>
          <w:color w:val="222222"/>
          <w:sz w:val="20"/>
          <w:szCs w:val="20"/>
        </w:rPr>
        <w:t xml:space="preserve"> is in place </w:t>
      </w:r>
      <w:r w:rsidR="00F05CB7">
        <w:rPr>
          <w:rFonts w:ascii="Arial Narrow" w:hAnsi="Arial Narrow"/>
          <w:color w:val="222222"/>
          <w:sz w:val="20"/>
          <w:szCs w:val="20"/>
        </w:rPr>
        <w:t>(in consultation with the Pathway Co-ordinator</w:t>
      </w:r>
      <w:r w:rsidR="001F15A8">
        <w:rPr>
          <w:rFonts w:ascii="Arial Narrow" w:hAnsi="Arial Narrow"/>
          <w:color w:val="222222"/>
          <w:sz w:val="20"/>
          <w:szCs w:val="20"/>
        </w:rPr>
        <w:t>)</w:t>
      </w:r>
      <w:r w:rsidR="00F05CB7">
        <w:rPr>
          <w:rFonts w:ascii="Arial Narrow" w:hAnsi="Arial Narrow"/>
          <w:color w:val="222222"/>
          <w:sz w:val="20"/>
          <w:szCs w:val="20"/>
        </w:rPr>
        <w:t xml:space="preserve"> </w:t>
      </w:r>
      <w:r w:rsidR="00176473">
        <w:rPr>
          <w:rFonts w:ascii="Arial Narrow" w:hAnsi="Arial Narrow"/>
          <w:color w:val="222222"/>
          <w:sz w:val="20"/>
          <w:szCs w:val="20"/>
        </w:rPr>
        <w:t>and</w:t>
      </w:r>
      <w:r w:rsidR="00AD1662">
        <w:rPr>
          <w:rFonts w:ascii="Arial Narrow" w:hAnsi="Arial Narrow"/>
          <w:color w:val="222222"/>
          <w:sz w:val="20"/>
          <w:szCs w:val="20"/>
        </w:rPr>
        <w:t xml:space="preserve"> steps </w:t>
      </w:r>
      <w:r w:rsidR="00176473">
        <w:rPr>
          <w:rFonts w:ascii="Arial Narrow" w:hAnsi="Arial Narrow"/>
          <w:color w:val="222222"/>
          <w:sz w:val="20"/>
          <w:szCs w:val="20"/>
        </w:rPr>
        <w:t>are developed to support</w:t>
      </w:r>
      <w:r w:rsidR="00AD1662">
        <w:rPr>
          <w:rFonts w:ascii="Arial Narrow" w:hAnsi="Arial Narrow"/>
          <w:color w:val="222222"/>
          <w:sz w:val="20"/>
          <w:szCs w:val="20"/>
        </w:rPr>
        <w:t xml:space="preserve"> the </w:t>
      </w:r>
      <w:r w:rsidR="00F05CB7">
        <w:rPr>
          <w:rFonts w:ascii="Arial Narrow" w:hAnsi="Arial Narrow"/>
          <w:color w:val="222222"/>
          <w:sz w:val="20"/>
          <w:szCs w:val="20"/>
        </w:rPr>
        <w:t>exit</w:t>
      </w:r>
      <w:r w:rsidR="001F15A8">
        <w:rPr>
          <w:rFonts w:ascii="Arial Narrow" w:hAnsi="Arial Narrow"/>
          <w:color w:val="222222"/>
          <w:sz w:val="20"/>
          <w:szCs w:val="20"/>
        </w:rPr>
        <w:t xml:space="preserve"> plan</w:t>
      </w:r>
    </w:p>
    <w:p w14:paraId="5ECA09AC" w14:textId="49425322" w:rsidR="00AD1662" w:rsidRDefault="00176473" w:rsidP="00AD1662">
      <w:pPr>
        <w:pStyle w:val="ListParagraph"/>
        <w:numPr>
          <w:ilvl w:val="0"/>
          <w:numId w:val="5"/>
        </w:numPr>
        <w:spacing w:after="60" w:line="240" w:lineRule="atLeast"/>
        <w:ind w:left="1560"/>
        <w:contextualSpacing w:val="0"/>
        <w:jc w:val="both"/>
        <w:rPr>
          <w:rFonts w:ascii="Arial Narrow" w:hAnsi="Arial Narrow"/>
          <w:color w:val="222222"/>
          <w:sz w:val="20"/>
          <w:szCs w:val="20"/>
        </w:rPr>
      </w:pPr>
      <w:r>
        <w:rPr>
          <w:rFonts w:ascii="Arial Narrow" w:hAnsi="Arial Narrow"/>
          <w:color w:val="222222"/>
          <w:sz w:val="20"/>
          <w:szCs w:val="20"/>
        </w:rPr>
        <w:t>“</w:t>
      </w:r>
      <w:r w:rsidR="00237CA1" w:rsidRPr="00F05CB7">
        <w:rPr>
          <w:rFonts w:ascii="Arial Narrow" w:hAnsi="Arial Narrow"/>
          <w:i/>
          <w:iCs/>
          <w:color w:val="222222"/>
          <w:sz w:val="20"/>
          <w:szCs w:val="20"/>
        </w:rPr>
        <w:t>Hard-Copy</w:t>
      </w:r>
      <w:r>
        <w:rPr>
          <w:rFonts w:ascii="Arial Narrow" w:hAnsi="Arial Narrow"/>
          <w:color w:val="222222"/>
          <w:sz w:val="20"/>
          <w:szCs w:val="20"/>
        </w:rPr>
        <w:t>”</w:t>
      </w:r>
      <w:r w:rsidR="00237CA1">
        <w:rPr>
          <w:rFonts w:ascii="Arial Narrow" w:hAnsi="Arial Narrow"/>
          <w:color w:val="222222"/>
          <w:sz w:val="20"/>
          <w:szCs w:val="20"/>
        </w:rPr>
        <w:t xml:space="preserve"> Portfolio </w:t>
      </w:r>
      <w:r w:rsidR="00F05CB7">
        <w:rPr>
          <w:rFonts w:ascii="Arial Narrow" w:hAnsi="Arial Narrow"/>
          <w:color w:val="222222"/>
          <w:sz w:val="20"/>
          <w:szCs w:val="20"/>
        </w:rPr>
        <w:t>i</w:t>
      </w:r>
      <w:r w:rsidR="00EB3C41">
        <w:rPr>
          <w:rFonts w:ascii="Arial Narrow" w:hAnsi="Arial Narrow"/>
          <w:color w:val="222222"/>
          <w:sz w:val="20"/>
          <w:szCs w:val="20"/>
        </w:rPr>
        <w:t>s</w:t>
      </w:r>
      <w:r w:rsidR="00F05CB7">
        <w:rPr>
          <w:rFonts w:ascii="Arial Narrow" w:hAnsi="Arial Narrow"/>
          <w:color w:val="222222"/>
          <w:sz w:val="20"/>
          <w:szCs w:val="20"/>
        </w:rPr>
        <w:t xml:space="preserve"> </w:t>
      </w:r>
      <w:r w:rsidR="001F15A8">
        <w:rPr>
          <w:rFonts w:ascii="Arial Narrow" w:hAnsi="Arial Narrow"/>
          <w:color w:val="222222"/>
          <w:sz w:val="20"/>
          <w:szCs w:val="20"/>
        </w:rPr>
        <w:t xml:space="preserve">developed and in place </w:t>
      </w:r>
      <w:r w:rsidR="00F05CB7">
        <w:rPr>
          <w:rFonts w:ascii="Arial Narrow" w:hAnsi="Arial Narrow"/>
          <w:color w:val="222222"/>
          <w:sz w:val="20"/>
          <w:szCs w:val="20"/>
        </w:rPr>
        <w:t>to support “</w:t>
      </w:r>
      <w:r w:rsidR="00F05CB7" w:rsidRPr="00F05CB7">
        <w:rPr>
          <w:rFonts w:ascii="Arial Narrow" w:hAnsi="Arial Narrow"/>
          <w:i/>
          <w:iCs/>
          <w:color w:val="222222"/>
          <w:sz w:val="20"/>
          <w:szCs w:val="20"/>
        </w:rPr>
        <w:t>Moving On Plan</w:t>
      </w:r>
      <w:r w:rsidR="00F05CB7">
        <w:rPr>
          <w:rFonts w:ascii="Arial Narrow" w:hAnsi="Arial Narrow"/>
          <w:color w:val="222222"/>
          <w:sz w:val="20"/>
          <w:szCs w:val="20"/>
        </w:rPr>
        <w:t>”</w:t>
      </w:r>
    </w:p>
    <w:p w14:paraId="4FB1B3E3" w14:textId="2F9D6D3F" w:rsidR="009D115A" w:rsidRPr="009D115A" w:rsidRDefault="009D115A" w:rsidP="009D115A">
      <w:pPr>
        <w:pStyle w:val="ListParagraph"/>
        <w:numPr>
          <w:ilvl w:val="0"/>
          <w:numId w:val="5"/>
        </w:numPr>
        <w:spacing w:after="60" w:line="240" w:lineRule="atLeast"/>
        <w:ind w:left="1560"/>
        <w:contextualSpacing w:val="0"/>
        <w:jc w:val="both"/>
        <w:rPr>
          <w:rFonts w:ascii="Arial Narrow" w:hAnsi="Arial Narrow"/>
          <w:color w:val="222222"/>
          <w:sz w:val="20"/>
          <w:szCs w:val="20"/>
        </w:rPr>
      </w:pPr>
      <w:r w:rsidRPr="009D115A">
        <w:rPr>
          <w:rFonts w:ascii="Arial Narrow" w:hAnsi="Arial Narrow"/>
          <w:color w:val="222222"/>
          <w:sz w:val="20"/>
          <w:szCs w:val="20"/>
        </w:rPr>
        <w:t xml:space="preserve">Individual Student’s examples of achievements and Projects are in their individual digital folder </w:t>
      </w:r>
    </w:p>
    <w:p w14:paraId="1323D399" w14:textId="28B1929C" w:rsidR="00237CA1" w:rsidRDefault="00176473" w:rsidP="00AD1662">
      <w:pPr>
        <w:pStyle w:val="ListParagraph"/>
        <w:numPr>
          <w:ilvl w:val="0"/>
          <w:numId w:val="5"/>
        </w:numPr>
        <w:spacing w:after="60" w:line="240" w:lineRule="atLeast"/>
        <w:ind w:left="1560"/>
        <w:contextualSpacing w:val="0"/>
        <w:jc w:val="both"/>
        <w:rPr>
          <w:rFonts w:ascii="Arial Narrow" w:hAnsi="Arial Narrow"/>
          <w:color w:val="222222"/>
          <w:sz w:val="20"/>
          <w:szCs w:val="20"/>
        </w:rPr>
      </w:pPr>
      <w:r>
        <w:rPr>
          <w:rFonts w:ascii="Arial Narrow" w:hAnsi="Arial Narrow"/>
          <w:color w:val="222222"/>
          <w:sz w:val="20"/>
          <w:szCs w:val="20"/>
        </w:rPr>
        <w:t>Facilitating (with guidance from Lit</w:t>
      </w:r>
      <w:r w:rsidR="00F05CB7">
        <w:rPr>
          <w:rFonts w:ascii="Arial Narrow" w:hAnsi="Arial Narrow"/>
          <w:color w:val="222222"/>
          <w:sz w:val="20"/>
          <w:szCs w:val="20"/>
        </w:rPr>
        <w:t>eracy</w:t>
      </w:r>
      <w:r>
        <w:rPr>
          <w:rFonts w:ascii="Arial Narrow" w:hAnsi="Arial Narrow"/>
          <w:color w:val="222222"/>
          <w:sz w:val="20"/>
          <w:szCs w:val="20"/>
        </w:rPr>
        <w:t xml:space="preserve"> / Num</w:t>
      </w:r>
      <w:r w:rsidR="00F05CB7">
        <w:rPr>
          <w:rFonts w:ascii="Arial Narrow" w:hAnsi="Arial Narrow"/>
          <w:color w:val="222222"/>
          <w:sz w:val="20"/>
          <w:szCs w:val="20"/>
        </w:rPr>
        <w:t>eracy</w:t>
      </w:r>
      <w:r>
        <w:rPr>
          <w:rFonts w:ascii="Arial Narrow" w:hAnsi="Arial Narrow"/>
          <w:color w:val="222222"/>
          <w:sz w:val="20"/>
          <w:szCs w:val="20"/>
        </w:rPr>
        <w:t xml:space="preserve"> Tutor, Teacher and PL)</w:t>
      </w:r>
      <w:r w:rsidR="00F05CB7">
        <w:rPr>
          <w:rFonts w:ascii="Arial Narrow" w:hAnsi="Arial Narrow"/>
          <w:color w:val="222222"/>
          <w:sz w:val="20"/>
          <w:szCs w:val="20"/>
        </w:rPr>
        <w:t xml:space="preserve"> with the student</w:t>
      </w:r>
      <w:r w:rsidR="00237CA1">
        <w:rPr>
          <w:rFonts w:ascii="Arial Narrow" w:hAnsi="Arial Narrow"/>
          <w:color w:val="222222"/>
          <w:sz w:val="20"/>
          <w:szCs w:val="20"/>
        </w:rPr>
        <w:t xml:space="preserve"> </w:t>
      </w:r>
      <w:r w:rsidR="00F05CB7">
        <w:rPr>
          <w:rFonts w:ascii="Arial Narrow" w:hAnsi="Arial Narrow"/>
          <w:color w:val="222222"/>
          <w:sz w:val="20"/>
          <w:szCs w:val="20"/>
        </w:rPr>
        <w:t>to</w:t>
      </w:r>
      <w:r>
        <w:rPr>
          <w:rFonts w:ascii="Arial Narrow" w:hAnsi="Arial Narrow"/>
          <w:color w:val="222222"/>
          <w:sz w:val="20"/>
          <w:szCs w:val="20"/>
        </w:rPr>
        <w:t xml:space="preserve"> </w:t>
      </w:r>
      <w:r w:rsidR="00237CA1">
        <w:rPr>
          <w:rFonts w:ascii="Arial Narrow" w:hAnsi="Arial Narrow"/>
          <w:color w:val="222222"/>
          <w:sz w:val="20"/>
          <w:szCs w:val="20"/>
        </w:rPr>
        <w:t xml:space="preserve">understand </w:t>
      </w:r>
      <w:r w:rsidR="00F05CB7">
        <w:rPr>
          <w:rFonts w:ascii="Arial Narrow" w:hAnsi="Arial Narrow"/>
          <w:color w:val="222222"/>
          <w:sz w:val="20"/>
          <w:szCs w:val="20"/>
        </w:rPr>
        <w:t>their learning needs and strengths</w:t>
      </w:r>
    </w:p>
    <w:p w14:paraId="4F6A8D40" w14:textId="1F8CA176" w:rsidR="00237CA1" w:rsidRPr="00AD1662" w:rsidRDefault="00176473" w:rsidP="00AD1662">
      <w:pPr>
        <w:pStyle w:val="ListParagraph"/>
        <w:numPr>
          <w:ilvl w:val="0"/>
          <w:numId w:val="5"/>
        </w:numPr>
        <w:spacing w:after="60" w:line="240" w:lineRule="atLeast"/>
        <w:ind w:left="1560"/>
        <w:contextualSpacing w:val="0"/>
        <w:jc w:val="both"/>
        <w:rPr>
          <w:rFonts w:ascii="Arial Narrow" w:hAnsi="Arial Narrow"/>
          <w:color w:val="222222"/>
          <w:sz w:val="20"/>
          <w:szCs w:val="20"/>
        </w:rPr>
      </w:pPr>
      <w:r>
        <w:rPr>
          <w:rFonts w:ascii="Arial Narrow" w:hAnsi="Arial Narrow"/>
          <w:color w:val="222222"/>
          <w:sz w:val="20"/>
          <w:szCs w:val="20"/>
        </w:rPr>
        <w:t>Facilitating IEP meetings with</w:t>
      </w:r>
      <w:r w:rsidR="00237CA1">
        <w:rPr>
          <w:rFonts w:ascii="Arial Narrow" w:hAnsi="Arial Narrow"/>
          <w:color w:val="222222"/>
          <w:sz w:val="20"/>
          <w:szCs w:val="20"/>
        </w:rPr>
        <w:t xml:space="preserve"> the parent / whānau</w:t>
      </w:r>
      <w:r>
        <w:rPr>
          <w:rFonts w:ascii="Arial Narrow" w:hAnsi="Arial Narrow"/>
          <w:color w:val="222222"/>
          <w:sz w:val="20"/>
          <w:szCs w:val="20"/>
        </w:rPr>
        <w:t xml:space="preserve"> </w:t>
      </w:r>
      <w:r w:rsidR="00EB3C41">
        <w:rPr>
          <w:rFonts w:ascii="Arial Narrow" w:hAnsi="Arial Narrow"/>
          <w:color w:val="222222"/>
          <w:sz w:val="20"/>
          <w:szCs w:val="20"/>
        </w:rPr>
        <w:t>regarding</w:t>
      </w:r>
      <w:r>
        <w:rPr>
          <w:rFonts w:ascii="Arial Narrow" w:hAnsi="Arial Narrow"/>
          <w:color w:val="222222"/>
          <w:sz w:val="20"/>
          <w:szCs w:val="20"/>
        </w:rPr>
        <w:t xml:space="preserve"> the IEP </w:t>
      </w:r>
      <w:r w:rsidR="00237CA1">
        <w:rPr>
          <w:rFonts w:ascii="Arial Narrow" w:hAnsi="Arial Narrow"/>
          <w:color w:val="222222"/>
          <w:sz w:val="20"/>
          <w:szCs w:val="20"/>
        </w:rPr>
        <w:t xml:space="preserve">(this meeting </w:t>
      </w:r>
      <w:r w:rsidR="00F05CB7">
        <w:rPr>
          <w:rFonts w:ascii="Arial Narrow" w:hAnsi="Arial Narrow"/>
          <w:color w:val="222222"/>
          <w:sz w:val="20"/>
          <w:szCs w:val="20"/>
        </w:rPr>
        <w:t>s</w:t>
      </w:r>
      <w:r w:rsidR="00237CA1">
        <w:rPr>
          <w:rFonts w:ascii="Arial Narrow" w:hAnsi="Arial Narrow"/>
          <w:color w:val="222222"/>
          <w:sz w:val="20"/>
          <w:szCs w:val="20"/>
        </w:rPr>
        <w:t>upport</w:t>
      </w:r>
      <w:r w:rsidR="00F05CB7">
        <w:rPr>
          <w:rFonts w:ascii="Arial Narrow" w:hAnsi="Arial Narrow"/>
          <w:color w:val="222222"/>
          <w:sz w:val="20"/>
          <w:szCs w:val="20"/>
        </w:rPr>
        <w:t>s</w:t>
      </w:r>
      <w:r w:rsidR="00237CA1">
        <w:rPr>
          <w:rFonts w:ascii="Arial Narrow" w:hAnsi="Arial Narrow"/>
          <w:color w:val="222222"/>
          <w:sz w:val="20"/>
          <w:szCs w:val="20"/>
        </w:rPr>
        <w:t xml:space="preserve"> </w:t>
      </w:r>
      <w:r w:rsidR="00EB3C41">
        <w:rPr>
          <w:rFonts w:ascii="Arial Narrow" w:hAnsi="Arial Narrow"/>
          <w:color w:val="222222"/>
          <w:sz w:val="20"/>
          <w:szCs w:val="20"/>
        </w:rPr>
        <w:t xml:space="preserve">the </w:t>
      </w:r>
      <w:r w:rsidR="00237CA1">
        <w:rPr>
          <w:rFonts w:ascii="Arial Narrow" w:hAnsi="Arial Narrow"/>
          <w:color w:val="222222"/>
          <w:sz w:val="20"/>
          <w:szCs w:val="20"/>
        </w:rPr>
        <w:t>process to review and revise aims</w:t>
      </w:r>
      <w:r w:rsidR="00EB3C41">
        <w:rPr>
          <w:rFonts w:ascii="Arial Narrow" w:hAnsi="Arial Narrow"/>
          <w:color w:val="222222"/>
          <w:sz w:val="20"/>
          <w:szCs w:val="20"/>
        </w:rPr>
        <w:t>)</w:t>
      </w:r>
    </w:p>
    <w:p w14:paraId="2CDF253E" w14:textId="1EBB0C35" w:rsidR="003C5558" w:rsidRPr="006258F0" w:rsidRDefault="00245BC8" w:rsidP="00440014">
      <w:pPr>
        <w:numPr>
          <w:ilvl w:val="0"/>
          <w:numId w:val="20"/>
        </w:numPr>
        <w:spacing w:after="60" w:line="240" w:lineRule="atLeast"/>
        <w:ind w:left="426"/>
        <w:contextualSpacing w:val="0"/>
        <w:jc w:val="both"/>
        <w:rPr>
          <w:rFonts w:ascii="Arial Narrow" w:hAnsi="Arial Narrow"/>
          <w:color w:val="222222"/>
          <w:sz w:val="20"/>
          <w:szCs w:val="20"/>
        </w:rPr>
      </w:pPr>
      <w:r w:rsidRPr="006258F0">
        <w:rPr>
          <w:rFonts w:ascii="Arial Narrow" w:hAnsi="Arial Narrow"/>
          <w:color w:val="222222"/>
          <w:sz w:val="20"/>
          <w:szCs w:val="20"/>
        </w:rPr>
        <w:t xml:space="preserve">Develop strong connections with the parent, whānau members or caregivers and communicate effectively with them on their child’s </w:t>
      </w:r>
      <w:r w:rsidR="009F5A5E" w:rsidRPr="006258F0">
        <w:rPr>
          <w:rFonts w:ascii="Arial Narrow" w:hAnsi="Arial Narrow"/>
          <w:color w:val="222222"/>
          <w:sz w:val="20"/>
          <w:szCs w:val="20"/>
        </w:rPr>
        <w:t>attendance, successes and/</w:t>
      </w:r>
      <w:r w:rsidRPr="006258F0">
        <w:rPr>
          <w:rFonts w:ascii="Arial Narrow" w:hAnsi="Arial Narrow"/>
          <w:color w:val="222222"/>
          <w:sz w:val="20"/>
          <w:szCs w:val="20"/>
        </w:rPr>
        <w:t>or behaviours impacting on learning.</w:t>
      </w:r>
    </w:p>
    <w:p w14:paraId="274382F7" w14:textId="77777777" w:rsidR="009F5A5E" w:rsidRPr="006258F0" w:rsidRDefault="00245BC8" w:rsidP="00440014">
      <w:pPr>
        <w:numPr>
          <w:ilvl w:val="0"/>
          <w:numId w:val="20"/>
        </w:numPr>
        <w:spacing w:after="60" w:line="240" w:lineRule="atLeast"/>
        <w:ind w:left="426"/>
        <w:contextualSpacing w:val="0"/>
        <w:jc w:val="both"/>
        <w:rPr>
          <w:rFonts w:ascii="Arial Narrow" w:hAnsi="Arial Narrow"/>
          <w:color w:val="222222"/>
          <w:sz w:val="20"/>
          <w:szCs w:val="20"/>
        </w:rPr>
      </w:pPr>
      <w:r w:rsidRPr="006258F0">
        <w:rPr>
          <w:rFonts w:ascii="Arial Narrow" w:hAnsi="Arial Narrow"/>
          <w:color w:val="222222"/>
          <w:sz w:val="20"/>
          <w:szCs w:val="20"/>
        </w:rPr>
        <w:t xml:space="preserve">Mentor students to set goals aligned to their strengths or needs.  </w:t>
      </w:r>
    </w:p>
    <w:p w14:paraId="07A47F7D" w14:textId="071E5B11" w:rsidR="003C5558" w:rsidRPr="00440014" w:rsidRDefault="00245BC8" w:rsidP="00440014">
      <w:pPr>
        <w:pStyle w:val="ListParagraph"/>
        <w:numPr>
          <w:ilvl w:val="0"/>
          <w:numId w:val="20"/>
        </w:numPr>
        <w:spacing w:after="60" w:line="240" w:lineRule="atLeast"/>
        <w:ind w:left="426"/>
        <w:contextualSpacing w:val="0"/>
        <w:jc w:val="both"/>
        <w:rPr>
          <w:rFonts w:ascii="Arial Narrow" w:hAnsi="Arial Narrow"/>
          <w:color w:val="222222"/>
          <w:sz w:val="20"/>
          <w:szCs w:val="20"/>
        </w:rPr>
      </w:pPr>
      <w:r w:rsidRPr="00440014">
        <w:rPr>
          <w:rFonts w:ascii="Arial Narrow" w:hAnsi="Arial Narrow"/>
          <w:color w:val="222222"/>
          <w:sz w:val="20"/>
          <w:szCs w:val="20"/>
        </w:rPr>
        <w:t xml:space="preserve">This might be a student who is </w:t>
      </w:r>
      <w:r w:rsidR="00782D04" w:rsidRPr="00440014">
        <w:rPr>
          <w:rFonts w:ascii="Arial Narrow" w:hAnsi="Arial Narrow"/>
          <w:color w:val="222222"/>
          <w:sz w:val="20"/>
          <w:szCs w:val="20"/>
        </w:rPr>
        <w:t>non-</w:t>
      </w:r>
      <w:r w:rsidRPr="00440014">
        <w:rPr>
          <w:rFonts w:ascii="Arial Narrow" w:hAnsi="Arial Narrow"/>
          <w:color w:val="222222"/>
          <w:sz w:val="20"/>
          <w:szCs w:val="20"/>
        </w:rPr>
        <w:t xml:space="preserve">engaged, a student who is unsure of their </w:t>
      </w:r>
      <w:r w:rsidR="00434FB1" w:rsidRPr="00440014">
        <w:rPr>
          <w:rFonts w:ascii="Arial Narrow" w:hAnsi="Arial Narrow"/>
          <w:color w:val="222222"/>
          <w:sz w:val="20"/>
          <w:szCs w:val="20"/>
        </w:rPr>
        <w:t>“</w:t>
      </w:r>
      <w:r w:rsidR="00EB3C41" w:rsidRPr="00440014">
        <w:rPr>
          <w:rFonts w:ascii="Arial Narrow" w:hAnsi="Arial Narrow"/>
          <w:color w:val="222222"/>
          <w:sz w:val="20"/>
          <w:szCs w:val="20"/>
        </w:rPr>
        <w:t>M</w:t>
      </w:r>
      <w:r w:rsidR="00782D04" w:rsidRPr="00440014">
        <w:rPr>
          <w:rFonts w:ascii="Arial Narrow" w:hAnsi="Arial Narrow"/>
          <w:color w:val="222222"/>
          <w:sz w:val="20"/>
          <w:szCs w:val="20"/>
        </w:rPr>
        <w:t xml:space="preserve">oving </w:t>
      </w:r>
      <w:r w:rsidR="00EB3C41" w:rsidRPr="00440014">
        <w:rPr>
          <w:rFonts w:ascii="Arial Narrow" w:hAnsi="Arial Narrow"/>
          <w:color w:val="222222"/>
          <w:sz w:val="20"/>
          <w:szCs w:val="20"/>
        </w:rPr>
        <w:t>O</w:t>
      </w:r>
      <w:r w:rsidR="00782D04" w:rsidRPr="00440014">
        <w:rPr>
          <w:rFonts w:ascii="Arial Narrow" w:hAnsi="Arial Narrow"/>
          <w:color w:val="222222"/>
          <w:sz w:val="20"/>
          <w:szCs w:val="20"/>
        </w:rPr>
        <w:t xml:space="preserve">n </w:t>
      </w:r>
      <w:r w:rsidR="00EB3C41" w:rsidRPr="00440014">
        <w:rPr>
          <w:rFonts w:ascii="Arial Narrow" w:hAnsi="Arial Narrow"/>
          <w:color w:val="222222"/>
          <w:sz w:val="20"/>
          <w:szCs w:val="20"/>
        </w:rPr>
        <w:t>P</w:t>
      </w:r>
      <w:r w:rsidR="00782D04" w:rsidRPr="00440014">
        <w:rPr>
          <w:rFonts w:ascii="Arial Narrow" w:hAnsi="Arial Narrow"/>
          <w:color w:val="222222"/>
          <w:sz w:val="20"/>
          <w:szCs w:val="20"/>
        </w:rPr>
        <w:t>lan” and a</w:t>
      </w:r>
      <w:r w:rsidR="009F5A5E" w:rsidRPr="00440014">
        <w:rPr>
          <w:rFonts w:ascii="Arial Narrow" w:hAnsi="Arial Narrow"/>
          <w:color w:val="222222"/>
          <w:sz w:val="20"/>
          <w:szCs w:val="20"/>
        </w:rPr>
        <w:t xml:space="preserve"> student who needs guidance </w:t>
      </w:r>
      <w:r w:rsidR="00782D04" w:rsidRPr="00440014">
        <w:rPr>
          <w:rFonts w:ascii="Arial Narrow" w:hAnsi="Arial Narrow"/>
          <w:color w:val="222222"/>
          <w:sz w:val="20"/>
          <w:szCs w:val="20"/>
        </w:rPr>
        <w:t>(behaviour or learning).</w:t>
      </w:r>
    </w:p>
    <w:p w14:paraId="4CBB8838" w14:textId="56AC99DE" w:rsidR="003C5558" w:rsidRPr="006258F0" w:rsidRDefault="00245BC8" w:rsidP="00440014">
      <w:pPr>
        <w:numPr>
          <w:ilvl w:val="0"/>
          <w:numId w:val="20"/>
        </w:numPr>
        <w:spacing w:after="60" w:line="240" w:lineRule="atLeast"/>
        <w:ind w:left="426"/>
        <w:contextualSpacing w:val="0"/>
        <w:jc w:val="both"/>
        <w:rPr>
          <w:rFonts w:ascii="Arial Narrow" w:hAnsi="Arial Narrow"/>
          <w:color w:val="222222"/>
          <w:sz w:val="20"/>
          <w:szCs w:val="20"/>
        </w:rPr>
      </w:pPr>
      <w:r w:rsidRPr="006258F0">
        <w:rPr>
          <w:rFonts w:ascii="Arial Narrow" w:hAnsi="Arial Narrow"/>
          <w:color w:val="222222"/>
          <w:sz w:val="20"/>
          <w:szCs w:val="20"/>
        </w:rPr>
        <w:t>Maintain reporting and administration requirements</w:t>
      </w:r>
      <w:r w:rsidR="00782D04" w:rsidRPr="006258F0">
        <w:rPr>
          <w:rFonts w:ascii="Arial Narrow" w:hAnsi="Arial Narrow"/>
          <w:color w:val="222222"/>
          <w:sz w:val="20"/>
          <w:szCs w:val="20"/>
        </w:rPr>
        <w:t xml:space="preserve"> for alternative education (this</w:t>
      </w:r>
      <w:r w:rsidRPr="006258F0">
        <w:rPr>
          <w:rFonts w:ascii="Arial Narrow" w:hAnsi="Arial Narrow"/>
          <w:color w:val="222222"/>
          <w:sz w:val="20"/>
          <w:szCs w:val="20"/>
        </w:rPr>
        <w:t xml:space="preserve"> support</w:t>
      </w:r>
      <w:r w:rsidR="00782D04" w:rsidRPr="006258F0">
        <w:rPr>
          <w:rFonts w:ascii="Arial Narrow" w:hAnsi="Arial Narrow"/>
          <w:color w:val="222222"/>
          <w:sz w:val="20"/>
          <w:szCs w:val="20"/>
        </w:rPr>
        <w:t>s</w:t>
      </w:r>
      <w:r w:rsidRPr="006258F0">
        <w:rPr>
          <w:rFonts w:ascii="Arial Narrow" w:hAnsi="Arial Narrow"/>
          <w:color w:val="222222"/>
          <w:sz w:val="20"/>
          <w:szCs w:val="20"/>
        </w:rPr>
        <w:t xml:space="preserve"> </w:t>
      </w:r>
      <w:r w:rsidR="00EB3C41">
        <w:rPr>
          <w:rFonts w:ascii="Arial Narrow" w:hAnsi="Arial Narrow"/>
          <w:color w:val="222222"/>
          <w:sz w:val="20"/>
          <w:szCs w:val="20"/>
        </w:rPr>
        <w:t xml:space="preserve">the </w:t>
      </w:r>
      <w:r w:rsidRPr="006258F0">
        <w:rPr>
          <w:rFonts w:ascii="Arial Narrow" w:hAnsi="Arial Narrow"/>
          <w:color w:val="222222"/>
          <w:sz w:val="20"/>
          <w:szCs w:val="20"/>
        </w:rPr>
        <w:t xml:space="preserve">MoE contractual obligation </w:t>
      </w:r>
      <w:r w:rsidR="00782D04" w:rsidRPr="006258F0">
        <w:rPr>
          <w:rFonts w:ascii="Arial Narrow" w:hAnsi="Arial Narrow"/>
          <w:color w:val="222222"/>
          <w:sz w:val="20"/>
          <w:szCs w:val="20"/>
        </w:rPr>
        <w:t xml:space="preserve">and reporting to enrolling schools) </w:t>
      </w:r>
      <w:r w:rsidRPr="006258F0">
        <w:rPr>
          <w:rFonts w:ascii="Arial Narrow" w:hAnsi="Arial Narrow"/>
          <w:color w:val="222222"/>
          <w:sz w:val="20"/>
          <w:szCs w:val="20"/>
        </w:rPr>
        <w:t>a</w:t>
      </w:r>
      <w:r w:rsidR="00782D04" w:rsidRPr="006258F0">
        <w:rPr>
          <w:rFonts w:ascii="Arial Narrow" w:hAnsi="Arial Narrow"/>
          <w:color w:val="222222"/>
          <w:sz w:val="20"/>
          <w:szCs w:val="20"/>
        </w:rPr>
        <w:t>s well as</w:t>
      </w:r>
      <w:r w:rsidRPr="006258F0">
        <w:rPr>
          <w:rFonts w:ascii="Arial Narrow" w:hAnsi="Arial Narrow"/>
          <w:color w:val="222222"/>
          <w:sz w:val="20"/>
          <w:szCs w:val="20"/>
        </w:rPr>
        <w:t xml:space="preserve"> gather natural forms of evidences </w:t>
      </w:r>
      <w:r w:rsidR="00B90057">
        <w:rPr>
          <w:rFonts w:ascii="Arial Narrow" w:hAnsi="Arial Narrow"/>
          <w:color w:val="222222"/>
          <w:sz w:val="20"/>
          <w:szCs w:val="20"/>
        </w:rPr>
        <w:t>identifying</w:t>
      </w:r>
      <w:r w:rsidRPr="006258F0">
        <w:rPr>
          <w:rFonts w:ascii="Arial Narrow" w:hAnsi="Arial Narrow"/>
          <w:color w:val="222222"/>
          <w:sz w:val="20"/>
          <w:szCs w:val="20"/>
        </w:rPr>
        <w:t xml:space="preserve"> students’ achievement</w:t>
      </w:r>
      <w:r w:rsidR="00EB3C41">
        <w:rPr>
          <w:rFonts w:ascii="Arial Narrow" w:hAnsi="Arial Narrow"/>
          <w:color w:val="222222"/>
          <w:sz w:val="20"/>
          <w:szCs w:val="20"/>
        </w:rPr>
        <w:t>s</w:t>
      </w:r>
      <w:r w:rsidRPr="006258F0">
        <w:rPr>
          <w:rFonts w:ascii="Arial Narrow" w:hAnsi="Arial Narrow"/>
          <w:color w:val="222222"/>
          <w:sz w:val="20"/>
          <w:szCs w:val="20"/>
        </w:rPr>
        <w:t xml:space="preserve"> </w:t>
      </w:r>
      <w:r w:rsidR="00782D04" w:rsidRPr="006258F0">
        <w:rPr>
          <w:rFonts w:ascii="Arial Narrow" w:hAnsi="Arial Narrow"/>
          <w:color w:val="222222"/>
          <w:sz w:val="20"/>
          <w:szCs w:val="20"/>
        </w:rPr>
        <w:t>and success</w:t>
      </w:r>
      <w:r w:rsidRPr="006258F0">
        <w:rPr>
          <w:rFonts w:ascii="Arial Narrow" w:hAnsi="Arial Narrow"/>
          <w:color w:val="222222"/>
          <w:sz w:val="20"/>
          <w:szCs w:val="20"/>
        </w:rPr>
        <w:t>.</w:t>
      </w:r>
    </w:p>
    <w:p w14:paraId="5165B3D2" w14:textId="277C6BA8" w:rsidR="003C5558" w:rsidRPr="00F34F67" w:rsidRDefault="00245BC8" w:rsidP="00440014">
      <w:pPr>
        <w:numPr>
          <w:ilvl w:val="0"/>
          <w:numId w:val="20"/>
        </w:numPr>
        <w:spacing w:after="60" w:line="240" w:lineRule="atLeast"/>
        <w:ind w:left="426"/>
        <w:contextualSpacing w:val="0"/>
        <w:jc w:val="both"/>
        <w:rPr>
          <w:rFonts w:ascii="Arial Narrow" w:hAnsi="Arial Narrow"/>
          <w:color w:val="222222"/>
          <w:sz w:val="20"/>
          <w:szCs w:val="20"/>
        </w:rPr>
      </w:pPr>
      <w:r w:rsidRPr="006258F0">
        <w:rPr>
          <w:rFonts w:ascii="Arial Narrow" w:hAnsi="Arial Narrow"/>
          <w:color w:val="222222"/>
          <w:sz w:val="20"/>
          <w:szCs w:val="20"/>
        </w:rPr>
        <w:t xml:space="preserve">Participate in a Professional Development programme to develop Teaching Practice. This will include an ongoing ‘Inquiry Learning’ investigation. </w:t>
      </w:r>
      <w:r w:rsidRPr="006258F0">
        <w:rPr>
          <w:rFonts w:ascii="Arial Narrow" w:hAnsi="Arial Narrow"/>
          <w:sz w:val="20"/>
          <w:szCs w:val="20"/>
          <w:highlight w:val="white"/>
        </w:rPr>
        <w:t xml:space="preserve"> </w:t>
      </w:r>
    </w:p>
    <w:p w14:paraId="2F985B25" w14:textId="02ED64ED" w:rsidR="00B83D18" w:rsidRPr="00B83D18" w:rsidRDefault="00B83D18" w:rsidP="00B83D18">
      <w:pPr>
        <w:tabs>
          <w:tab w:val="left" w:pos="3928"/>
        </w:tabs>
        <w:rPr>
          <w:sz w:val="20"/>
          <w:szCs w:val="20"/>
        </w:rPr>
      </w:pPr>
      <w:r>
        <w:rPr>
          <w:sz w:val="20"/>
          <w:szCs w:val="20"/>
        </w:rPr>
        <w:tab/>
      </w:r>
    </w:p>
    <w:sectPr w:rsidR="00B83D18" w:rsidRPr="00B83D18" w:rsidSect="00702AF5">
      <w:headerReference w:type="even" r:id="rId8"/>
      <w:headerReference w:type="default" r:id="rId9"/>
      <w:footerReference w:type="even" r:id="rId10"/>
      <w:footerReference w:type="default" r:id="rId11"/>
      <w:headerReference w:type="first" r:id="rId12"/>
      <w:footerReference w:type="first" r:id="rId13"/>
      <w:pgSz w:w="11906" w:h="16838"/>
      <w:pgMar w:top="559" w:right="1440" w:bottom="724" w:left="1440" w:header="559" w:footer="20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72EB9" w14:textId="77777777" w:rsidR="007826B8" w:rsidRDefault="007826B8" w:rsidP="007B2E78">
      <w:pPr>
        <w:spacing w:line="240" w:lineRule="auto"/>
      </w:pPr>
      <w:r>
        <w:separator/>
      </w:r>
    </w:p>
  </w:endnote>
  <w:endnote w:type="continuationSeparator" w:id="0">
    <w:p w14:paraId="54FC1586" w14:textId="77777777" w:rsidR="007826B8" w:rsidRDefault="007826B8" w:rsidP="007B2E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5911C" w14:textId="77777777" w:rsidR="00E57CA2" w:rsidRDefault="00E57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B1B4" w14:textId="77777777" w:rsidR="00702AF5" w:rsidRDefault="00702AF5" w:rsidP="00702AF5">
    <w:pPr>
      <w:pStyle w:val="Footer"/>
      <w:spacing w:after="60"/>
      <w:ind w:right="357"/>
    </w:pPr>
    <w:r>
      <w:rPr>
        <w:noProof/>
      </w:rPr>
      <mc:AlternateContent>
        <mc:Choice Requires="wps">
          <w:drawing>
            <wp:anchor distT="0" distB="0" distL="114300" distR="114300" simplePos="0" relativeHeight="251660288" behindDoc="0" locked="0" layoutInCell="1" allowOverlap="1" wp14:anchorId="0E18DD75" wp14:editId="6AF495E9">
              <wp:simplePos x="0" y="0"/>
              <wp:positionH relativeFrom="column">
                <wp:posOffset>-80344</wp:posOffset>
              </wp:positionH>
              <wp:positionV relativeFrom="paragraph">
                <wp:posOffset>79342</wp:posOffset>
              </wp:positionV>
              <wp:extent cx="713873" cy="280736"/>
              <wp:effectExtent l="0" t="0" r="10160" b="11430"/>
              <wp:wrapNone/>
              <wp:docPr id="5" name="Text Box 5"/>
              <wp:cNvGraphicFramePr/>
              <a:graphic xmlns:a="http://schemas.openxmlformats.org/drawingml/2006/main">
                <a:graphicData uri="http://schemas.microsoft.com/office/word/2010/wordprocessingShape">
                  <wps:wsp>
                    <wps:cNvSpPr txBox="1"/>
                    <wps:spPr>
                      <a:xfrm>
                        <a:off x="0" y="0"/>
                        <a:ext cx="713873" cy="280736"/>
                      </a:xfrm>
                      <a:prstGeom prst="rect">
                        <a:avLst/>
                      </a:prstGeom>
                      <a:solidFill>
                        <a:schemeClr val="lt1"/>
                      </a:solidFill>
                      <a:ln w="6350">
                        <a:solidFill>
                          <a:prstClr val="black"/>
                        </a:solidFill>
                      </a:ln>
                    </wps:spPr>
                    <wps:txbx>
                      <w:txbxContent>
                        <w:p w14:paraId="6A68D919" w14:textId="77777777" w:rsidR="00702AF5" w:rsidRDefault="00702AF5" w:rsidP="00702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18DD75" id="_x0000_t202" coordsize="21600,21600" o:spt="202" path="m,l,21600r21600,l21600,xe">
              <v:stroke joinstyle="miter"/>
              <v:path gradientshapeok="t" o:connecttype="rect"/>
            </v:shapetype>
            <v:shape id="Text Box 5" o:spid="_x0000_s1026" type="#_x0000_t202" style="position:absolute;margin-left:-6.35pt;margin-top:6.25pt;width:56.2pt;height:2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" fillcolor="white [3201]" strokeweight=".5pt">
              <v:textbox>
                <w:txbxContent>
                  <w:p w14:paraId="6A68D919" w14:textId="77777777" w:rsidR="00702AF5" w:rsidRDefault="00702AF5" w:rsidP="00702AF5"/>
                </w:txbxContent>
              </v:textbox>
            </v:shape>
          </w:pict>
        </mc:Fallback>
      </mc:AlternateContent>
    </w:r>
    <w:r>
      <w:t xml:space="preserve">                 </w:t>
    </w:r>
  </w:p>
  <w:p w14:paraId="19C40EED" w14:textId="77777777" w:rsidR="00702AF5" w:rsidRDefault="00702AF5" w:rsidP="00702AF5">
    <w:pPr>
      <w:pStyle w:val="Footer"/>
      <w:spacing w:after="60"/>
      <w:ind w:right="357"/>
    </w:pPr>
  </w:p>
  <w:p w14:paraId="7B44763A" w14:textId="77777777" w:rsidR="00702AF5" w:rsidRDefault="00702AF5" w:rsidP="00702AF5">
    <w:pPr>
      <w:pStyle w:val="Footer"/>
      <w:spacing w:after="60"/>
      <w:ind w:left="-142" w:right="357"/>
      <w:rPr>
        <w:b/>
        <w:bCs/>
        <w:sz w:val="16"/>
        <w:szCs w:val="16"/>
      </w:rPr>
    </w:pPr>
  </w:p>
  <w:p w14:paraId="117D46FC" w14:textId="5253FE02" w:rsidR="00702AF5" w:rsidRPr="00782C1C" w:rsidRDefault="00702AF5" w:rsidP="00702AF5">
    <w:pPr>
      <w:pStyle w:val="Footer"/>
      <w:spacing w:after="60"/>
      <w:ind w:left="-142" w:right="357"/>
      <w:rPr>
        <w:b/>
        <w:bCs/>
        <w:sz w:val="16"/>
        <w:szCs w:val="16"/>
      </w:rPr>
    </w:pPr>
    <w:r w:rsidRPr="00782C1C">
      <w:rPr>
        <w:b/>
        <w:bCs/>
        <w:sz w:val="16"/>
        <w:szCs w:val="16"/>
      </w:rPr>
      <w:t>Please Initial</w:t>
    </w:r>
  </w:p>
  <w:p w14:paraId="320C5994" w14:textId="77777777" w:rsidR="007F1F5E" w:rsidRDefault="007F1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4E368" w14:textId="77777777" w:rsidR="00E57CA2" w:rsidRDefault="00E57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7EBED" w14:textId="77777777" w:rsidR="007826B8" w:rsidRDefault="007826B8" w:rsidP="007B2E78">
      <w:pPr>
        <w:spacing w:line="240" w:lineRule="auto"/>
      </w:pPr>
      <w:r>
        <w:separator/>
      </w:r>
    </w:p>
  </w:footnote>
  <w:footnote w:type="continuationSeparator" w:id="0">
    <w:p w14:paraId="750D3C2C" w14:textId="77777777" w:rsidR="007826B8" w:rsidRDefault="007826B8" w:rsidP="007B2E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1DA45" w14:textId="77777777" w:rsidR="007B2E78" w:rsidRDefault="007B2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398DC" w14:textId="2CBD4659" w:rsidR="007B2E78" w:rsidRDefault="00301AA6" w:rsidP="00301AA6">
    <w:pPr>
      <w:pStyle w:val="Header"/>
      <w:ind w:left="-709" w:right="-613"/>
    </w:pP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FBC8B" w14:textId="77777777" w:rsidR="007B2E78" w:rsidRDefault="007B2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32DE"/>
    <w:multiLevelType w:val="multilevel"/>
    <w:tmpl w:val="72F8F7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F9171B"/>
    <w:multiLevelType w:val="hybridMultilevel"/>
    <w:tmpl w:val="2FCC10C2"/>
    <w:lvl w:ilvl="0" w:tplc="F4CE3D6C">
      <w:start w:val="1"/>
      <w:numFmt w:val="bullet"/>
      <w:lvlText w:val="-"/>
      <w:lvlJc w:val="left"/>
      <w:pPr>
        <w:ind w:left="720" w:hanging="360"/>
      </w:pPr>
      <w:rPr>
        <w:rFonts w:ascii="Tahoma" w:hAnsi="Tahoma"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C6F4C"/>
    <w:multiLevelType w:val="multilevel"/>
    <w:tmpl w:val="30440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735C00"/>
    <w:multiLevelType w:val="hybridMultilevel"/>
    <w:tmpl w:val="84A8887E"/>
    <w:lvl w:ilvl="0" w:tplc="F4CE3D6C">
      <w:start w:val="1"/>
      <w:numFmt w:val="bullet"/>
      <w:lvlText w:val="-"/>
      <w:lvlJc w:val="left"/>
      <w:pPr>
        <w:ind w:left="1650" w:hanging="360"/>
      </w:pPr>
      <w:rPr>
        <w:rFonts w:ascii="Tahoma" w:hAnsi="Tahoma" w:hint="default"/>
        <w:color w:val="auto"/>
      </w:rPr>
    </w:lvl>
    <w:lvl w:ilvl="1" w:tplc="F4CE3D6C">
      <w:start w:val="1"/>
      <w:numFmt w:val="bullet"/>
      <w:lvlText w:val="-"/>
      <w:lvlJc w:val="left"/>
      <w:pPr>
        <w:ind w:left="2370" w:hanging="360"/>
      </w:pPr>
      <w:rPr>
        <w:rFonts w:ascii="Tahoma" w:hAnsi="Tahoma" w:hint="default"/>
        <w:color w:val="auto"/>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4" w15:restartNumberingAfterBreak="0">
    <w:nsid w:val="1C39706A"/>
    <w:multiLevelType w:val="hybridMultilevel"/>
    <w:tmpl w:val="9F8AF10E"/>
    <w:lvl w:ilvl="0" w:tplc="0809000F">
      <w:start w:val="1"/>
      <w:numFmt w:val="decimal"/>
      <w:lvlText w:val="%1."/>
      <w:lvlJc w:val="left"/>
      <w:pPr>
        <w:ind w:left="699" w:hanging="360"/>
      </w:pPr>
    </w:lvl>
    <w:lvl w:ilvl="1" w:tplc="08090019" w:tentative="1">
      <w:start w:val="1"/>
      <w:numFmt w:val="lowerLetter"/>
      <w:lvlText w:val="%2."/>
      <w:lvlJc w:val="left"/>
      <w:pPr>
        <w:ind w:left="1419" w:hanging="360"/>
      </w:pPr>
    </w:lvl>
    <w:lvl w:ilvl="2" w:tplc="0809001B" w:tentative="1">
      <w:start w:val="1"/>
      <w:numFmt w:val="lowerRoman"/>
      <w:lvlText w:val="%3."/>
      <w:lvlJc w:val="right"/>
      <w:pPr>
        <w:ind w:left="2139" w:hanging="180"/>
      </w:pPr>
    </w:lvl>
    <w:lvl w:ilvl="3" w:tplc="0809000F" w:tentative="1">
      <w:start w:val="1"/>
      <w:numFmt w:val="decimal"/>
      <w:lvlText w:val="%4."/>
      <w:lvlJc w:val="left"/>
      <w:pPr>
        <w:ind w:left="2859" w:hanging="360"/>
      </w:pPr>
    </w:lvl>
    <w:lvl w:ilvl="4" w:tplc="08090019" w:tentative="1">
      <w:start w:val="1"/>
      <w:numFmt w:val="lowerLetter"/>
      <w:lvlText w:val="%5."/>
      <w:lvlJc w:val="left"/>
      <w:pPr>
        <w:ind w:left="3579" w:hanging="360"/>
      </w:pPr>
    </w:lvl>
    <w:lvl w:ilvl="5" w:tplc="0809001B" w:tentative="1">
      <w:start w:val="1"/>
      <w:numFmt w:val="lowerRoman"/>
      <w:lvlText w:val="%6."/>
      <w:lvlJc w:val="right"/>
      <w:pPr>
        <w:ind w:left="4299" w:hanging="180"/>
      </w:pPr>
    </w:lvl>
    <w:lvl w:ilvl="6" w:tplc="0809000F" w:tentative="1">
      <w:start w:val="1"/>
      <w:numFmt w:val="decimal"/>
      <w:lvlText w:val="%7."/>
      <w:lvlJc w:val="left"/>
      <w:pPr>
        <w:ind w:left="5019" w:hanging="360"/>
      </w:pPr>
    </w:lvl>
    <w:lvl w:ilvl="7" w:tplc="08090019" w:tentative="1">
      <w:start w:val="1"/>
      <w:numFmt w:val="lowerLetter"/>
      <w:lvlText w:val="%8."/>
      <w:lvlJc w:val="left"/>
      <w:pPr>
        <w:ind w:left="5739" w:hanging="360"/>
      </w:pPr>
    </w:lvl>
    <w:lvl w:ilvl="8" w:tplc="0809001B" w:tentative="1">
      <w:start w:val="1"/>
      <w:numFmt w:val="lowerRoman"/>
      <w:lvlText w:val="%9."/>
      <w:lvlJc w:val="right"/>
      <w:pPr>
        <w:ind w:left="6459" w:hanging="180"/>
      </w:pPr>
    </w:lvl>
  </w:abstractNum>
  <w:abstractNum w:abstractNumId="5" w15:restartNumberingAfterBreak="0">
    <w:nsid w:val="220A0252"/>
    <w:multiLevelType w:val="multilevel"/>
    <w:tmpl w:val="6DC48F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22E6884"/>
    <w:multiLevelType w:val="hybridMultilevel"/>
    <w:tmpl w:val="8A7085F6"/>
    <w:lvl w:ilvl="0" w:tplc="08090001">
      <w:start w:val="1"/>
      <w:numFmt w:val="bullet"/>
      <w:lvlText w:val=""/>
      <w:lvlJc w:val="left"/>
      <w:pPr>
        <w:ind w:left="180" w:hanging="360"/>
      </w:pPr>
      <w:rPr>
        <w:rFonts w:ascii="Symbol" w:hAnsi="Symbol" w:hint="default"/>
      </w:rPr>
    </w:lvl>
    <w:lvl w:ilvl="1" w:tplc="C20CF07A">
      <w:numFmt w:val="bullet"/>
      <w:lvlText w:val="-"/>
      <w:lvlJc w:val="left"/>
      <w:pPr>
        <w:ind w:left="940" w:hanging="400"/>
      </w:pPr>
      <w:rPr>
        <w:rFonts w:ascii="Arial Narrow" w:eastAsia="Arial" w:hAnsi="Arial Narrow" w:cs="Arial"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7" w15:restartNumberingAfterBreak="0">
    <w:nsid w:val="2A984BF3"/>
    <w:multiLevelType w:val="multilevel"/>
    <w:tmpl w:val="CE8A1258"/>
    <w:lvl w:ilvl="0">
      <w:start w:val="8"/>
      <w:numFmt w:val="decimal"/>
      <w:lvlText w:val="%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8" w15:restartNumberingAfterBreak="0">
    <w:nsid w:val="2BAB03D4"/>
    <w:multiLevelType w:val="multilevel"/>
    <w:tmpl w:val="E152838E"/>
    <w:lvl w:ilvl="0">
      <w:start w:val="6"/>
      <w:numFmt w:val="decimal"/>
      <w:lvlText w:val="%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9" w15:restartNumberingAfterBreak="0">
    <w:nsid w:val="2DEF6C01"/>
    <w:multiLevelType w:val="multilevel"/>
    <w:tmpl w:val="6DC48F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2E9F5859"/>
    <w:multiLevelType w:val="hybridMultilevel"/>
    <w:tmpl w:val="4586803A"/>
    <w:lvl w:ilvl="0" w:tplc="0310DBC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3D76F7"/>
    <w:multiLevelType w:val="multilevel"/>
    <w:tmpl w:val="9826685E"/>
    <w:lvl w:ilvl="0">
      <w:start w:val="3"/>
      <w:numFmt w:val="decimal"/>
      <w:lvlText w:val="%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12" w15:restartNumberingAfterBreak="0">
    <w:nsid w:val="34387355"/>
    <w:multiLevelType w:val="hybridMultilevel"/>
    <w:tmpl w:val="83189EEE"/>
    <w:lvl w:ilvl="0" w:tplc="9BC4402E">
      <w:start w:val="1"/>
      <w:numFmt w:val="bullet"/>
      <w:lvlText w:val=""/>
      <w:lvlJc w:val="left"/>
      <w:pPr>
        <w:ind w:left="1530" w:hanging="360"/>
      </w:pPr>
      <w:rPr>
        <w:rFonts w:ascii="Symbol" w:hAnsi="Symbol" w:cs="Symbol" w:hint="default"/>
        <w:color w:val="auto"/>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3" w15:restartNumberingAfterBreak="0">
    <w:nsid w:val="457E29FD"/>
    <w:multiLevelType w:val="hybridMultilevel"/>
    <w:tmpl w:val="FEE6513C"/>
    <w:lvl w:ilvl="0" w:tplc="9BC4402E">
      <w:start w:val="1"/>
      <w:numFmt w:val="bullet"/>
      <w:lvlText w:val=""/>
      <w:lvlJc w:val="left"/>
      <w:pPr>
        <w:ind w:left="1571" w:hanging="360"/>
      </w:pPr>
      <w:rPr>
        <w:rFonts w:ascii="Symbol" w:hAnsi="Symbol" w:cs="Symbol" w:hint="default"/>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4659148C"/>
    <w:multiLevelType w:val="multilevel"/>
    <w:tmpl w:val="DA5EE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8B1507"/>
    <w:multiLevelType w:val="multilevel"/>
    <w:tmpl w:val="E0BC42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6FB1D84"/>
    <w:multiLevelType w:val="multilevel"/>
    <w:tmpl w:val="6DC48F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E5F3EE1"/>
    <w:multiLevelType w:val="multilevel"/>
    <w:tmpl w:val="9826685E"/>
    <w:lvl w:ilvl="0">
      <w:start w:val="3"/>
      <w:numFmt w:val="decimal"/>
      <w:lvlText w:val="%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18" w15:restartNumberingAfterBreak="0">
    <w:nsid w:val="6388362A"/>
    <w:multiLevelType w:val="multilevel"/>
    <w:tmpl w:val="6DC48F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690E1BDB"/>
    <w:multiLevelType w:val="multilevel"/>
    <w:tmpl w:val="E152838E"/>
    <w:lvl w:ilvl="0">
      <w:start w:val="6"/>
      <w:numFmt w:val="decimal"/>
      <w:lvlText w:val="%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20" w15:restartNumberingAfterBreak="0">
    <w:nsid w:val="6A5A5F93"/>
    <w:multiLevelType w:val="hybridMultilevel"/>
    <w:tmpl w:val="A93623CE"/>
    <w:lvl w:ilvl="0" w:tplc="D6F29C12">
      <w:start w:val="1"/>
      <w:numFmt w:val="bullet"/>
      <w:lvlText w:val="-"/>
      <w:lvlJc w:val="left"/>
      <w:pPr>
        <w:ind w:left="1571" w:hanging="360"/>
      </w:pPr>
      <w:rPr>
        <w:rFonts w:ascii="MS Gothic" w:eastAsia="MS Gothic" w:hAnsi="MS Gothic" w:hint="eastAsia"/>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8"/>
  </w:num>
  <w:num w:numId="2">
    <w:abstractNumId w:val="2"/>
  </w:num>
  <w:num w:numId="3">
    <w:abstractNumId w:val="14"/>
  </w:num>
  <w:num w:numId="4">
    <w:abstractNumId w:val="15"/>
  </w:num>
  <w:num w:numId="5">
    <w:abstractNumId w:val="6"/>
  </w:num>
  <w:num w:numId="6">
    <w:abstractNumId w:val="13"/>
  </w:num>
  <w:num w:numId="7">
    <w:abstractNumId w:val="12"/>
  </w:num>
  <w:num w:numId="8">
    <w:abstractNumId w:val="3"/>
  </w:num>
  <w:num w:numId="9">
    <w:abstractNumId w:val="0"/>
  </w:num>
  <w:num w:numId="10">
    <w:abstractNumId w:val="10"/>
  </w:num>
  <w:num w:numId="11">
    <w:abstractNumId w:val="20"/>
  </w:num>
  <w:num w:numId="12">
    <w:abstractNumId w:val="4"/>
  </w:num>
  <w:num w:numId="13">
    <w:abstractNumId w:val="16"/>
  </w:num>
  <w:num w:numId="14">
    <w:abstractNumId w:val="1"/>
  </w:num>
  <w:num w:numId="15">
    <w:abstractNumId w:val="9"/>
  </w:num>
  <w:num w:numId="16">
    <w:abstractNumId w:val="11"/>
  </w:num>
  <w:num w:numId="17">
    <w:abstractNumId w:val="5"/>
  </w:num>
  <w:num w:numId="18">
    <w:abstractNumId w:val="8"/>
  </w:num>
  <w:num w:numId="19">
    <w:abstractNumId w:val="17"/>
  </w:num>
  <w:num w:numId="20">
    <w:abstractNumId w:val="7"/>
  </w:num>
  <w:num w:numId="2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58"/>
    <w:rsid w:val="00037E40"/>
    <w:rsid w:val="00051E55"/>
    <w:rsid w:val="00081139"/>
    <w:rsid w:val="00082836"/>
    <w:rsid w:val="000E7B07"/>
    <w:rsid w:val="000F1572"/>
    <w:rsid w:val="001211CE"/>
    <w:rsid w:val="0012429C"/>
    <w:rsid w:val="00125EA9"/>
    <w:rsid w:val="0013657F"/>
    <w:rsid w:val="00150D8E"/>
    <w:rsid w:val="00175D76"/>
    <w:rsid w:val="00176473"/>
    <w:rsid w:val="001A661E"/>
    <w:rsid w:val="001E040C"/>
    <w:rsid w:val="001E501D"/>
    <w:rsid w:val="001F15A8"/>
    <w:rsid w:val="002128CC"/>
    <w:rsid w:val="00224CBF"/>
    <w:rsid w:val="00236917"/>
    <w:rsid w:val="00237CA1"/>
    <w:rsid w:val="002454D5"/>
    <w:rsid w:val="00245BC8"/>
    <w:rsid w:val="00301AA6"/>
    <w:rsid w:val="00343D3B"/>
    <w:rsid w:val="003857C0"/>
    <w:rsid w:val="003C5558"/>
    <w:rsid w:val="003E4BB8"/>
    <w:rsid w:val="00412413"/>
    <w:rsid w:val="00434FB1"/>
    <w:rsid w:val="00440014"/>
    <w:rsid w:val="00445819"/>
    <w:rsid w:val="004737BD"/>
    <w:rsid w:val="00477880"/>
    <w:rsid w:val="00483D30"/>
    <w:rsid w:val="004B2EB6"/>
    <w:rsid w:val="004B3172"/>
    <w:rsid w:val="004F20D4"/>
    <w:rsid w:val="005772AC"/>
    <w:rsid w:val="005B491E"/>
    <w:rsid w:val="006258F0"/>
    <w:rsid w:val="006376F2"/>
    <w:rsid w:val="00642B10"/>
    <w:rsid w:val="0065003E"/>
    <w:rsid w:val="00666C87"/>
    <w:rsid w:val="006877A2"/>
    <w:rsid w:val="00693C66"/>
    <w:rsid w:val="0069600A"/>
    <w:rsid w:val="006A6A5E"/>
    <w:rsid w:val="00702AF5"/>
    <w:rsid w:val="007217AC"/>
    <w:rsid w:val="00731AC4"/>
    <w:rsid w:val="007540EE"/>
    <w:rsid w:val="007826B8"/>
    <w:rsid w:val="00782D04"/>
    <w:rsid w:val="00785790"/>
    <w:rsid w:val="007A179A"/>
    <w:rsid w:val="007B2E78"/>
    <w:rsid w:val="007C039E"/>
    <w:rsid w:val="007F1F5E"/>
    <w:rsid w:val="007F5341"/>
    <w:rsid w:val="00807F4E"/>
    <w:rsid w:val="00816822"/>
    <w:rsid w:val="008369A6"/>
    <w:rsid w:val="008412A3"/>
    <w:rsid w:val="00852E8E"/>
    <w:rsid w:val="0087407F"/>
    <w:rsid w:val="008E77BC"/>
    <w:rsid w:val="0090019C"/>
    <w:rsid w:val="00930FA0"/>
    <w:rsid w:val="00933045"/>
    <w:rsid w:val="0096135B"/>
    <w:rsid w:val="009930D0"/>
    <w:rsid w:val="009A112E"/>
    <w:rsid w:val="009D115A"/>
    <w:rsid w:val="009D7388"/>
    <w:rsid w:val="009F5A5E"/>
    <w:rsid w:val="00A00E5B"/>
    <w:rsid w:val="00AD1662"/>
    <w:rsid w:val="00B170FF"/>
    <w:rsid w:val="00B37DC8"/>
    <w:rsid w:val="00B41AC6"/>
    <w:rsid w:val="00B46FBE"/>
    <w:rsid w:val="00B83D18"/>
    <w:rsid w:val="00B90057"/>
    <w:rsid w:val="00BE036F"/>
    <w:rsid w:val="00C2427E"/>
    <w:rsid w:val="00C41B83"/>
    <w:rsid w:val="00C56A88"/>
    <w:rsid w:val="00CD2551"/>
    <w:rsid w:val="00D12C20"/>
    <w:rsid w:val="00D3427E"/>
    <w:rsid w:val="00DA1E0B"/>
    <w:rsid w:val="00DB093A"/>
    <w:rsid w:val="00DD45E0"/>
    <w:rsid w:val="00DE060C"/>
    <w:rsid w:val="00DE43F2"/>
    <w:rsid w:val="00DE683C"/>
    <w:rsid w:val="00E028B4"/>
    <w:rsid w:val="00E12C24"/>
    <w:rsid w:val="00E16E5F"/>
    <w:rsid w:val="00E57CA2"/>
    <w:rsid w:val="00EB3C41"/>
    <w:rsid w:val="00EC2494"/>
    <w:rsid w:val="00ED35CF"/>
    <w:rsid w:val="00ED6519"/>
    <w:rsid w:val="00F05CB7"/>
    <w:rsid w:val="00F34F67"/>
    <w:rsid w:val="00F3632A"/>
    <w:rsid w:val="00F37F49"/>
    <w:rsid w:val="00F4779F"/>
    <w:rsid w:val="00F665C4"/>
    <w:rsid w:val="00F776D6"/>
    <w:rsid w:val="00F81966"/>
    <w:rsid w:val="00FC2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08F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665C4"/>
    <w:pPr>
      <w:ind w:left="720"/>
    </w:pPr>
  </w:style>
  <w:style w:type="paragraph" w:styleId="Header">
    <w:name w:val="header"/>
    <w:basedOn w:val="Normal"/>
    <w:link w:val="HeaderChar"/>
    <w:uiPriority w:val="99"/>
    <w:unhideWhenUsed/>
    <w:rsid w:val="007B2E78"/>
    <w:pPr>
      <w:tabs>
        <w:tab w:val="center" w:pos="4680"/>
        <w:tab w:val="right" w:pos="9360"/>
      </w:tabs>
      <w:spacing w:line="240" w:lineRule="auto"/>
    </w:pPr>
  </w:style>
  <w:style w:type="character" w:customStyle="1" w:styleId="HeaderChar">
    <w:name w:val="Header Char"/>
    <w:basedOn w:val="DefaultParagraphFont"/>
    <w:link w:val="Header"/>
    <w:uiPriority w:val="99"/>
    <w:rsid w:val="007B2E78"/>
  </w:style>
  <w:style w:type="paragraph" w:styleId="Footer">
    <w:name w:val="footer"/>
    <w:basedOn w:val="Normal"/>
    <w:link w:val="FooterChar"/>
    <w:uiPriority w:val="99"/>
    <w:unhideWhenUsed/>
    <w:rsid w:val="007B2E78"/>
    <w:pPr>
      <w:tabs>
        <w:tab w:val="center" w:pos="4680"/>
        <w:tab w:val="right" w:pos="9360"/>
      </w:tabs>
      <w:spacing w:line="240" w:lineRule="auto"/>
    </w:pPr>
  </w:style>
  <w:style w:type="character" w:customStyle="1" w:styleId="FooterChar">
    <w:name w:val="Footer Char"/>
    <w:basedOn w:val="DefaultParagraphFont"/>
    <w:link w:val="Footer"/>
    <w:uiPriority w:val="99"/>
    <w:rsid w:val="007B2E78"/>
  </w:style>
  <w:style w:type="paragraph" w:styleId="BalloonText">
    <w:name w:val="Balloon Text"/>
    <w:basedOn w:val="Normal"/>
    <w:link w:val="BalloonTextChar"/>
    <w:uiPriority w:val="99"/>
    <w:semiHidden/>
    <w:unhideWhenUsed/>
    <w:rsid w:val="007B2E7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2E78"/>
    <w:rPr>
      <w:rFonts w:ascii="Times New Roman" w:hAnsi="Times New Roman" w:cs="Times New Roman"/>
      <w:sz w:val="18"/>
      <w:szCs w:val="18"/>
    </w:rPr>
  </w:style>
  <w:style w:type="character" w:styleId="Emphasis">
    <w:name w:val="Emphasis"/>
    <w:basedOn w:val="DefaultParagraphFont"/>
    <w:uiPriority w:val="20"/>
    <w:qFormat/>
    <w:rsid w:val="00301AA6"/>
    <w:rPr>
      <w:i/>
      <w:iCs/>
    </w:rPr>
  </w:style>
  <w:style w:type="table" w:styleId="TableGrid">
    <w:name w:val="Table Grid"/>
    <w:basedOn w:val="TableNormal"/>
    <w:uiPriority w:val="39"/>
    <w:rsid w:val="004B31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336545">
      <w:bodyDiv w:val="1"/>
      <w:marLeft w:val="0"/>
      <w:marRight w:val="0"/>
      <w:marTop w:val="0"/>
      <w:marBottom w:val="0"/>
      <w:divBdr>
        <w:top w:val="none" w:sz="0" w:space="0" w:color="auto"/>
        <w:left w:val="none" w:sz="0" w:space="0" w:color="auto"/>
        <w:bottom w:val="none" w:sz="0" w:space="0" w:color="auto"/>
        <w:right w:val="none" w:sz="0" w:space="0" w:color="auto"/>
      </w:divBdr>
    </w:div>
    <w:div w:id="1167013745">
      <w:bodyDiv w:val="1"/>
      <w:marLeft w:val="0"/>
      <w:marRight w:val="0"/>
      <w:marTop w:val="0"/>
      <w:marBottom w:val="0"/>
      <w:divBdr>
        <w:top w:val="none" w:sz="0" w:space="0" w:color="auto"/>
        <w:left w:val="none" w:sz="0" w:space="0" w:color="auto"/>
        <w:bottom w:val="none" w:sz="0" w:space="0" w:color="auto"/>
        <w:right w:val="none" w:sz="0" w:space="0" w:color="auto"/>
      </w:divBdr>
    </w:div>
    <w:div w:id="1524828219">
      <w:bodyDiv w:val="1"/>
      <w:marLeft w:val="0"/>
      <w:marRight w:val="0"/>
      <w:marTop w:val="0"/>
      <w:marBottom w:val="0"/>
      <w:divBdr>
        <w:top w:val="none" w:sz="0" w:space="0" w:color="auto"/>
        <w:left w:val="none" w:sz="0" w:space="0" w:color="auto"/>
        <w:bottom w:val="none" w:sz="0" w:space="0" w:color="auto"/>
        <w:right w:val="none" w:sz="0" w:space="0" w:color="auto"/>
      </w:divBdr>
      <w:divsChild>
        <w:div w:id="1079399884">
          <w:marLeft w:val="0"/>
          <w:marRight w:val="0"/>
          <w:marTop w:val="0"/>
          <w:marBottom w:val="0"/>
          <w:divBdr>
            <w:top w:val="none" w:sz="0" w:space="0" w:color="auto"/>
            <w:left w:val="none" w:sz="0" w:space="0" w:color="auto"/>
            <w:bottom w:val="none" w:sz="0" w:space="0" w:color="auto"/>
            <w:right w:val="none" w:sz="0" w:space="0" w:color="auto"/>
          </w:divBdr>
        </w:div>
        <w:div w:id="658845420">
          <w:marLeft w:val="0"/>
          <w:marRight w:val="0"/>
          <w:marTop w:val="0"/>
          <w:marBottom w:val="0"/>
          <w:divBdr>
            <w:top w:val="none" w:sz="0" w:space="0" w:color="auto"/>
            <w:left w:val="none" w:sz="0" w:space="0" w:color="auto"/>
            <w:bottom w:val="none" w:sz="0" w:space="0" w:color="auto"/>
            <w:right w:val="none" w:sz="0" w:space="0" w:color="auto"/>
          </w:divBdr>
        </w:div>
        <w:div w:id="697319410">
          <w:marLeft w:val="0"/>
          <w:marRight w:val="0"/>
          <w:marTop w:val="0"/>
          <w:marBottom w:val="0"/>
          <w:divBdr>
            <w:top w:val="none" w:sz="0" w:space="0" w:color="auto"/>
            <w:left w:val="none" w:sz="0" w:space="0" w:color="auto"/>
            <w:bottom w:val="none" w:sz="0" w:space="0" w:color="auto"/>
            <w:right w:val="none" w:sz="0" w:space="0" w:color="auto"/>
          </w:divBdr>
        </w:div>
        <w:div w:id="983005601">
          <w:marLeft w:val="0"/>
          <w:marRight w:val="0"/>
          <w:marTop w:val="0"/>
          <w:marBottom w:val="0"/>
          <w:divBdr>
            <w:top w:val="none" w:sz="0" w:space="0" w:color="auto"/>
            <w:left w:val="none" w:sz="0" w:space="0" w:color="auto"/>
            <w:bottom w:val="none" w:sz="0" w:space="0" w:color="auto"/>
            <w:right w:val="none" w:sz="0" w:space="0" w:color="auto"/>
          </w:divBdr>
        </w:div>
        <w:div w:id="1184250473">
          <w:marLeft w:val="0"/>
          <w:marRight w:val="0"/>
          <w:marTop w:val="0"/>
          <w:marBottom w:val="0"/>
          <w:divBdr>
            <w:top w:val="none" w:sz="0" w:space="0" w:color="auto"/>
            <w:left w:val="none" w:sz="0" w:space="0" w:color="auto"/>
            <w:bottom w:val="none" w:sz="0" w:space="0" w:color="auto"/>
            <w:right w:val="none" w:sz="0" w:space="0" w:color="auto"/>
          </w:divBdr>
        </w:div>
      </w:divsChild>
    </w:div>
    <w:div w:id="2011446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Saunders</cp:lastModifiedBy>
  <cp:revision>2</cp:revision>
  <cp:lastPrinted>2019-03-28T02:26:00Z</cp:lastPrinted>
  <dcterms:created xsi:type="dcterms:W3CDTF">2021-02-10T00:06:00Z</dcterms:created>
  <dcterms:modified xsi:type="dcterms:W3CDTF">2021-02-10T00:06:00Z</dcterms:modified>
</cp:coreProperties>
</file>