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AA14" w14:textId="77777777" w:rsidR="00442151" w:rsidRPr="00442151" w:rsidRDefault="00442151" w:rsidP="00442151">
      <w:pPr>
        <w:spacing w:after="0" w:line="240" w:lineRule="auto"/>
        <w:jc w:val="center"/>
        <w:rPr>
          <w:rFonts w:ascii="Calibri" w:hAnsi="Calibri" w:cs="Calibri"/>
          <w:sz w:val="22"/>
          <w:szCs w:val="22"/>
        </w:rPr>
      </w:pPr>
      <w:r w:rsidRPr="00442151">
        <w:rPr>
          <w:rFonts w:ascii="Calibri" w:hAnsi="Calibri" w:cs="Calibri"/>
          <w:noProof/>
          <w:color w:val="000000"/>
          <w:sz w:val="22"/>
          <w:szCs w:val="22"/>
        </w:rPr>
        <w:drawing>
          <wp:inline distT="0" distB="0" distL="0" distR="0" wp14:anchorId="7D4525A4" wp14:editId="60C1F80A">
            <wp:extent cx="109537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95375" cy="885825"/>
                    </a:xfrm>
                    <a:prstGeom prst="rect">
                      <a:avLst/>
                    </a:prstGeom>
                    <a:noFill/>
                    <a:ln w="9525">
                      <a:noFill/>
                      <a:miter lim="800000"/>
                      <a:headEnd/>
                      <a:tailEnd/>
                    </a:ln>
                  </pic:spPr>
                </pic:pic>
              </a:graphicData>
            </a:graphic>
          </wp:inline>
        </w:drawing>
      </w:r>
    </w:p>
    <w:p w14:paraId="66C19FD3" w14:textId="77777777" w:rsidR="00442151" w:rsidRPr="00442151" w:rsidRDefault="00442151" w:rsidP="00442151">
      <w:pPr>
        <w:spacing w:after="0" w:line="240" w:lineRule="auto"/>
        <w:jc w:val="center"/>
        <w:rPr>
          <w:rFonts w:ascii="Calibri" w:hAnsi="Calibri" w:cs="Calibri"/>
          <w:sz w:val="22"/>
          <w:szCs w:val="22"/>
        </w:rPr>
      </w:pPr>
    </w:p>
    <w:p w14:paraId="2D1D4456" w14:textId="77777777" w:rsidR="00442151" w:rsidRPr="00442151" w:rsidRDefault="00442151" w:rsidP="00442151">
      <w:pPr>
        <w:spacing w:after="0" w:line="240" w:lineRule="auto"/>
        <w:jc w:val="center"/>
        <w:outlineLvl w:val="0"/>
        <w:rPr>
          <w:rFonts w:ascii="Calibri" w:hAnsi="Calibri" w:cs="Calibri"/>
          <w:b/>
          <w:bCs/>
          <w:sz w:val="28"/>
          <w:szCs w:val="28"/>
        </w:rPr>
      </w:pPr>
      <w:r w:rsidRPr="00442151">
        <w:rPr>
          <w:rFonts w:ascii="Calibri" w:hAnsi="Calibri" w:cs="Calibri"/>
          <w:b/>
          <w:bCs/>
          <w:sz w:val="28"/>
          <w:szCs w:val="28"/>
        </w:rPr>
        <w:t>MOUNT ALBERT GRAMMAR SCHOOL</w:t>
      </w:r>
    </w:p>
    <w:p w14:paraId="56D3532F" w14:textId="77777777" w:rsidR="00442151" w:rsidRPr="00442151" w:rsidRDefault="00442151" w:rsidP="00442151">
      <w:pPr>
        <w:spacing w:after="0" w:line="240" w:lineRule="auto"/>
        <w:jc w:val="center"/>
        <w:rPr>
          <w:rFonts w:ascii="Calibri" w:hAnsi="Calibri" w:cs="Calibri"/>
          <w:b/>
          <w:bCs/>
          <w:sz w:val="28"/>
          <w:szCs w:val="28"/>
        </w:rPr>
      </w:pPr>
    </w:p>
    <w:p w14:paraId="042B17E8" w14:textId="77777777" w:rsidR="00442151" w:rsidRPr="00442151" w:rsidRDefault="00442151" w:rsidP="00442151">
      <w:pPr>
        <w:spacing w:after="0" w:line="240" w:lineRule="auto"/>
        <w:jc w:val="center"/>
        <w:outlineLvl w:val="0"/>
        <w:rPr>
          <w:rFonts w:ascii="Calibri" w:hAnsi="Calibri" w:cs="Calibri"/>
          <w:b/>
          <w:bCs/>
          <w:sz w:val="28"/>
          <w:szCs w:val="28"/>
        </w:rPr>
      </w:pPr>
      <w:r w:rsidRPr="00442151">
        <w:rPr>
          <w:rFonts w:ascii="Calibri" w:hAnsi="Calibri" w:cs="Calibri"/>
          <w:b/>
          <w:bCs/>
          <w:sz w:val="28"/>
          <w:szCs w:val="28"/>
        </w:rPr>
        <w:t>Job Description</w:t>
      </w:r>
    </w:p>
    <w:p w14:paraId="0440CCFE" w14:textId="77777777" w:rsidR="00442151" w:rsidRPr="00442151" w:rsidRDefault="00442151" w:rsidP="00442151">
      <w:pPr>
        <w:spacing w:after="0" w:line="240" w:lineRule="auto"/>
        <w:jc w:val="center"/>
        <w:rPr>
          <w:rFonts w:ascii="Calibri" w:hAnsi="Calibri" w:cs="Calibri"/>
          <w:b/>
          <w:bCs/>
          <w:sz w:val="28"/>
          <w:szCs w:val="28"/>
        </w:rPr>
      </w:pPr>
    </w:p>
    <w:p w14:paraId="4504D81B" w14:textId="2A41FC63" w:rsidR="00442151" w:rsidRPr="00442151" w:rsidRDefault="00442151" w:rsidP="00442151">
      <w:pPr>
        <w:spacing w:after="0" w:line="240" w:lineRule="auto"/>
        <w:jc w:val="center"/>
        <w:outlineLvl w:val="0"/>
        <w:rPr>
          <w:rFonts w:ascii="Calibri" w:hAnsi="Calibri" w:cs="Calibri"/>
          <w:b/>
          <w:bCs/>
          <w:sz w:val="28"/>
          <w:szCs w:val="28"/>
        </w:rPr>
      </w:pPr>
      <w:r w:rsidRPr="00442151">
        <w:rPr>
          <w:rFonts w:ascii="Calibri" w:hAnsi="Calibri" w:cs="Calibri"/>
          <w:b/>
          <w:bCs/>
          <w:sz w:val="28"/>
          <w:szCs w:val="28"/>
        </w:rPr>
        <w:t>Netball Co-ordinator</w:t>
      </w:r>
    </w:p>
    <w:p w14:paraId="65E3679C" w14:textId="77777777" w:rsidR="00442151" w:rsidRPr="00442151" w:rsidRDefault="00442151" w:rsidP="00442151">
      <w:pPr>
        <w:spacing w:after="0" w:line="240" w:lineRule="auto"/>
        <w:rPr>
          <w:rFonts w:ascii="Calibri" w:hAnsi="Calibri" w:cs="Calibri"/>
          <w:sz w:val="22"/>
          <w:szCs w:val="22"/>
        </w:rPr>
      </w:pPr>
    </w:p>
    <w:p w14:paraId="600AC9C6" w14:textId="77777777" w:rsidR="00442151" w:rsidRPr="00442151" w:rsidRDefault="00442151" w:rsidP="00442151">
      <w:pPr>
        <w:spacing w:after="0" w:line="240" w:lineRule="auto"/>
        <w:rPr>
          <w:rFonts w:ascii="Calibri" w:hAnsi="Calibri" w:cs="Calibri"/>
          <w:sz w:val="22"/>
          <w:szCs w:val="22"/>
        </w:rPr>
      </w:pPr>
    </w:p>
    <w:p w14:paraId="18EBA5AC" w14:textId="77777777" w:rsidR="00442151" w:rsidRPr="00442151" w:rsidRDefault="00442151" w:rsidP="00442151">
      <w:pPr>
        <w:spacing w:after="0" w:line="240" w:lineRule="auto"/>
        <w:rPr>
          <w:rFonts w:ascii="Calibri" w:hAnsi="Calibri" w:cs="Calibri"/>
          <w:sz w:val="22"/>
          <w:szCs w:val="22"/>
        </w:rPr>
      </w:pPr>
    </w:p>
    <w:p w14:paraId="233F6AD0" w14:textId="206B941C" w:rsidR="00442151" w:rsidRPr="00442151" w:rsidRDefault="00442151" w:rsidP="00442151">
      <w:pPr>
        <w:tabs>
          <w:tab w:val="left" w:pos="3686"/>
        </w:tabs>
        <w:spacing w:after="0" w:line="240" w:lineRule="auto"/>
        <w:outlineLvl w:val="0"/>
        <w:rPr>
          <w:rFonts w:ascii="Calibri" w:hAnsi="Calibri" w:cs="Calibri"/>
          <w:sz w:val="22"/>
          <w:szCs w:val="22"/>
        </w:rPr>
      </w:pPr>
      <w:r w:rsidRPr="00442151">
        <w:rPr>
          <w:rFonts w:ascii="Calibri" w:hAnsi="Calibri" w:cs="Calibri"/>
          <w:b/>
          <w:bCs/>
          <w:sz w:val="22"/>
          <w:szCs w:val="22"/>
        </w:rPr>
        <w:t>Responsible to:</w:t>
      </w:r>
      <w:r w:rsidRPr="00442151">
        <w:rPr>
          <w:rFonts w:ascii="Calibri" w:hAnsi="Calibri" w:cs="Calibri"/>
          <w:sz w:val="22"/>
          <w:szCs w:val="22"/>
        </w:rPr>
        <w:t xml:space="preserve"> </w:t>
      </w:r>
      <w:r w:rsidRPr="00442151">
        <w:rPr>
          <w:rFonts w:ascii="Calibri" w:hAnsi="Calibri" w:cs="Calibri"/>
          <w:sz w:val="22"/>
          <w:szCs w:val="22"/>
        </w:rPr>
        <w:tab/>
        <w:t>Director of Sport, Director of Netball</w:t>
      </w:r>
    </w:p>
    <w:p w14:paraId="52F1714C" w14:textId="77777777" w:rsidR="00442151" w:rsidRPr="00442151" w:rsidRDefault="00442151" w:rsidP="00442151">
      <w:pPr>
        <w:tabs>
          <w:tab w:val="left" w:pos="2268"/>
          <w:tab w:val="right" w:pos="3764"/>
        </w:tabs>
        <w:spacing w:after="0" w:line="240" w:lineRule="auto"/>
        <w:rPr>
          <w:rFonts w:ascii="Calibri" w:hAnsi="Calibri" w:cs="Calibri"/>
          <w:sz w:val="22"/>
          <w:szCs w:val="22"/>
          <w:lang w:val="en-GB"/>
        </w:rPr>
      </w:pPr>
    </w:p>
    <w:p w14:paraId="1394523E" w14:textId="77777777" w:rsidR="00442151" w:rsidRPr="00442151" w:rsidRDefault="00442151" w:rsidP="00442151">
      <w:pPr>
        <w:tabs>
          <w:tab w:val="left" w:pos="2268"/>
          <w:tab w:val="right" w:pos="3764"/>
        </w:tabs>
        <w:spacing w:after="0" w:line="240" w:lineRule="auto"/>
        <w:rPr>
          <w:rFonts w:ascii="Calibri" w:hAnsi="Calibri" w:cs="Calibri"/>
          <w:sz w:val="22"/>
          <w:szCs w:val="22"/>
          <w:lang w:val="en-GB"/>
        </w:rPr>
      </w:pPr>
    </w:p>
    <w:p w14:paraId="3C23E200" w14:textId="130E9255" w:rsidR="00442151" w:rsidRPr="00442151" w:rsidRDefault="00442151" w:rsidP="00442151">
      <w:pPr>
        <w:tabs>
          <w:tab w:val="left" w:pos="2268"/>
          <w:tab w:val="right" w:pos="3764"/>
        </w:tabs>
        <w:spacing w:after="0" w:line="240" w:lineRule="auto"/>
        <w:ind w:left="3686" w:hanging="3686"/>
        <w:rPr>
          <w:rFonts w:ascii="Calibri" w:hAnsi="Calibri" w:cs="Calibri"/>
          <w:sz w:val="22"/>
          <w:szCs w:val="22"/>
          <w:lang w:val="en-GB"/>
        </w:rPr>
      </w:pPr>
      <w:r w:rsidRPr="00442151">
        <w:rPr>
          <w:rFonts w:ascii="Calibri" w:hAnsi="Calibri" w:cs="Calibri"/>
          <w:b/>
          <w:bCs/>
          <w:sz w:val="22"/>
          <w:szCs w:val="22"/>
          <w:lang w:val="en-GB"/>
        </w:rPr>
        <w:t>Functional Relationships with:</w:t>
      </w:r>
      <w:r w:rsidRPr="00442151">
        <w:rPr>
          <w:rFonts w:ascii="Calibri" w:hAnsi="Calibri" w:cs="Calibri"/>
          <w:sz w:val="22"/>
          <w:szCs w:val="22"/>
          <w:lang w:val="en-GB"/>
        </w:rPr>
        <w:tab/>
      </w:r>
      <w:r>
        <w:rPr>
          <w:rFonts w:ascii="Calibri" w:hAnsi="Calibri" w:cs="Calibri"/>
          <w:sz w:val="22"/>
          <w:szCs w:val="22"/>
          <w:lang w:val="en-GB"/>
        </w:rPr>
        <w:tab/>
      </w:r>
      <w:r w:rsidRPr="00442151">
        <w:rPr>
          <w:rFonts w:ascii="Calibri" w:hAnsi="Calibri" w:cs="Calibri"/>
          <w:sz w:val="22"/>
          <w:szCs w:val="22"/>
          <w:lang w:val="en-GB"/>
        </w:rPr>
        <w:t>Sports Administrators, Finance office staff, SLT, Netball coaches, Netball managers, students, parents, College Sport, Sport Auckland</w:t>
      </w:r>
    </w:p>
    <w:p w14:paraId="47A1ECCC" w14:textId="77777777" w:rsidR="00442151" w:rsidRPr="00442151" w:rsidRDefault="00442151" w:rsidP="00442151">
      <w:pPr>
        <w:tabs>
          <w:tab w:val="left" w:pos="2268"/>
          <w:tab w:val="right" w:pos="3764"/>
        </w:tabs>
        <w:spacing w:after="0" w:line="240" w:lineRule="auto"/>
        <w:rPr>
          <w:rFonts w:ascii="Calibri" w:hAnsi="Calibri" w:cs="Calibri"/>
          <w:sz w:val="22"/>
          <w:szCs w:val="22"/>
          <w:lang w:val="en-GB"/>
        </w:rPr>
      </w:pPr>
    </w:p>
    <w:p w14:paraId="2A061CF0" w14:textId="77777777" w:rsidR="00442151" w:rsidRPr="00442151" w:rsidRDefault="00442151" w:rsidP="00442151">
      <w:pPr>
        <w:tabs>
          <w:tab w:val="left" w:pos="2268"/>
          <w:tab w:val="right" w:pos="3764"/>
        </w:tabs>
        <w:spacing w:after="0" w:line="240" w:lineRule="auto"/>
        <w:rPr>
          <w:rFonts w:ascii="Calibri" w:hAnsi="Calibri" w:cs="Calibri"/>
          <w:sz w:val="22"/>
          <w:szCs w:val="22"/>
          <w:lang w:val="en-GB"/>
        </w:rPr>
      </w:pPr>
    </w:p>
    <w:p w14:paraId="4790D9F6" w14:textId="07BF7D2B" w:rsidR="00442151" w:rsidRPr="00442151" w:rsidRDefault="00442151" w:rsidP="00442151">
      <w:pPr>
        <w:tabs>
          <w:tab w:val="left" w:pos="2268"/>
          <w:tab w:val="right" w:pos="3764"/>
        </w:tabs>
        <w:spacing w:after="0" w:line="240" w:lineRule="auto"/>
        <w:ind w:left="3686" w:hanging="3686"/>
        <w:rPr>
          <w:rFonts w:ascii="Calibri" w:hAnsi="Calibri" w:cs="Calibri"/>
          <w:sz w:val="22"/>
          <w:szCs w:val="22"/>
          <w:lang w:val="en-GB"/>
        </w:rPr>
      </w:pPr>
      <w:r w:rsidRPr="00442151">
        <w:rPr>
          <w:rFonts w:ascii="Calibri" w:hAnsi="Calibri" w:cs="Calibri"/>
          <w:b/>
          <w:bCs/>
          <w:sz w:val="22"/>
          <w:szCs w:val="22"/>
          <w:lang w:val="en-GB"/>
        </w:rPr>
        <w:t>Hours of Work:</w:t>
      </w:r>
      <w:r w:rsidRPr="00442151">
        <w:rPr>
          <w:rFonts w:ascii="Calibri" w:hAnsi="Calibri" w:cs="Calibri"/>
          <w:sz w:val="22"/>
          <w:szCs w:val="22"/>
          <w:lang w:val="en-GB"/>
        </w:rPr>
        <w:tab/>
      </w:r>
      <w:r w:rsidRPr="00442151">
        <w:rPr>
          <w:rFonts w:ascii="Calibri" w:hAnsi="Calibri" w:cs="Calibri"/>
          <w:sz w:val="22"/>
          <w:szCs w:val="22"/>
          <w:lang w:val="en-GB"/>
        </w:rPr>
        <w:tab/>
      </w:r>
      <w:r w:rsidRPr="00442151">
        <w:rPr>
          <w:rFonts w:ascii="Calibri" w:hAnsi="Calibri" w:cs="Calibri"/>
          <w:sz w:val="22"/>
          <w:szCs w:val="22"/>
          <w:lang w:val="en-GB"/>
        </w:rPr>
        <w:tab/>
        <w:t>Part time (20 hours</w:t>
      </w:r>
      <w:r>
        <w:rPr>
          <w:rFonts w:ascii="Calibri" w:hAnsi="Calibri" w:cs="Calibri"/>
          <w:sz w:val="22"/>
          <w:szCs w:val="22"/>
          <w:lang w:val="en-GB"/>
        </w:rPr>
        <w:t xml:space="preserve"> a week</w:t>
      </w:r>
      <w:r w:rsidRPr="00442151">
        <w:rPr>
          <w:rFonts w:ascii="Calibri" w:hAnsi="Calibri" w:cs="Calibri"/>
          <w:sz w:val="22"/>
          <w:szCs w:val="22"/>
          <w:lang w:val="en-GB"/>
        </w:rPr>
        <w:t>), includes Saturday work during netball season.  Term time only during Terms 1, 2 and 3.</w:t>
      </w:r>
    </w:p>
    <w:p w14:paraId="1B0683BE" w14:textId="77777777" w:rsidR="00442151" w:rsidRPr="00442151" w:rsidRDefault="00442151" w:rsidP="00442151">
      <w:pPr>
        <w:tabs>
          <w:tab w:val="left" w:pos="2268"/>
          <w:tab w:val="right" w:pos="3764"/>
        </w:tabs>
        <w:spacing w:after="0" w:line="240" w:lineRule="auto"/>
        <w:ind w:left="4320" w:hanging="4320"/>
        <w:rPr>
          <w:rFonts w:ascii="Calibri" w:hAnsi="Calibri" w:cs="Calibri"/>
          <w:sz w:val="22"/>
          <w:szCs w:val="22"/>
          <w:lang w:val="en-GB"/>
        </w:rPr>
      </w:pPr>
    </w:p>
    <w:p w14:paraId="63F8CD8A" w14:textId="77777777" w:rsidR="00442151" w:rsidRPr="00442151" w:rsidRDefault="00442151" w:rsidP="00442151">
      <w:pPr>
        <w:tabs>
          <w:tab w:val="left" w:pos="2268"/>
          <w:tab w:val="right" w:pos="3764"/>
        </w:tabs>
        <w:spacing w:after="0" w:line="240" w:lineRule="auto"/>
        <w:ind w:left="4320" w:hanging="4320"/>
        <w:rPr>
          <w:rFonts w:ascii="Calibri" w:hAnsi="Calibri" w:cs="Calibri"/>
          <w:sz w:val="22"/>
          <w:szCs w:val="22"/>
          <w:lang w:val="en-GB"/>
        </w:rPr>
      </w:pPr>
    </w:p>
    <w:p w14:paraId="5AF205D7" w14:textId="77777777" w:rsidR="00442151" w:rsidRPr="00442151" w:rsidRDefault="00442151" w:rsidP="00442151">
      <w:pPr>
        <w:tabs>
          <w:tab w:val="left" w:pos="2160"/>
          <w:tab w:val="left" w:pos="2189"/>
          <w:tab w:val="right" w:pos="3764"/>
        </w:tabs>
        <w:spacing w:after="0" w:line="240" w:lineRule="auto"/>
        <w:outlineLvl w:val="0"/>
        <w:rPr>
          <w:rFonts w:ascii="Calibri" w:hAnsi="Calibri" w:cs="Calibri"/>
          <w:b/>
          <w:bCs/>
          <w:sz w:val="22"/>
          <w:szCs w:val="22"/>
          <w:lang w:val="en-GB"/>
        </w:rPr>
      </w:pPr>
      <w:r w:rsidRPr="00442151">
        <w:rPr>
          <w:rFonts w:ascii="Calibri" w:hAnsi="Calibri" w:cs="Calibri"/>
          <w:b/>
          <w:bCs/>
          <w:sz w:val="22"/>
          <w:szCs w:val="22"/>
          <w:lang w:val="en-GB"/>
        </w:rPr>
        <w:t>Objectives:</w:t>
      </w:r>
    </w:p>
    <w:p w14:paraId="07D754C8" w14:textId="77777777" w:rsidR="00442151" w:rsidRPr="00442151" w:rsidRDefault="00442151" w:rsidP="00442151">
      <w:p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The Netball Co-ordinator is responsible for the effective coordination, administration, and assisting with the netball programme at Mount Albert Grammar School (MAGS). Working in collaboration with the Director of Netball, the role supports the delivery of a structured, inclusive, and high-quality netball programme, with particular emphasis on establishing strong foundations at Junior and Intermediate levels and supporting pathway opportunities through senior teams and the Netball Academy Programme.</w:t>
      </w:r>
    </w:p>
    <w:p w14:paraId="47375729" w14:textId="77777777" w:rsidR="00442151" w:rsidRPr="00442151" w:rsidRDefault="00442151" w:rsidP="00442151">
      <w:pPr>
        <w:spacing w:after="0" w:line="240" w:lineRule="auto"/>
        <w:outlineLvl w:val="2"/>
        <w:rPr>
          <w:rFonts w:ascii="Calibri" w:eastAsia="Times New Roman" w:hAnsi="Calibri" w:cs="Calibri"/>
          <w:kern w:val="0"/>
          <w:sz w:val="22"/>
          <w:szCs w:val="22"/>
          <w:lang w:eastAsia="en-GB"/>
          <w14:ligatures w14:val="none"/>
        </w:rPr>
      </w:pPr>
    </w:p>
    <w:p w14:paraId="58E5E694" w14:textId="77777777" w:rsidR="00442151" w:rsidRPr="00442151" w:rsidRDefault="00442151" w:rsidP="00442151">
      <w:pPr>
        <w:spacing w:after="0" w:line="240" w:lineRule="auto"/>
        <w:outlineLvl w:val="2"/>
        <w:rPr>
          <w:rFonts w:ascii="Calibri" w:eastAsia="Times New Roman" w:hAnsi="Calibri" w:cs="Calibri"/>
          <w:b/>
          <w:bCs/>
          <w:kern w:val="0"/>
          <w:sz w:val="22"/>
          <w:szCs w:val="22"/>
          <w:lang w:eastAsia="en-GB"/>
          <w14:ligatures w14:val="none"/>
        </w:rPr>
      </w:pPr>
      <w:r w:rsidRPr="00442151">
        <w:rPr>
          <w:rFonts w:ascii="Calibri" w:eastAsia="Times New Roman" w:hAnsi="Calibri" w:cs="Calibri"/>
          <w:b/>
          <w:bCs/>
          <w:kern w:val="0"/>
          <w:sz w:val="22"/>
          <w:szCs w:val="22"/>
          <w:lang w:eastAsia="en-GB"/>
          <w14:ligatures w14:val="none"/>
        </w:rPr>
        <w:t>Skills and Experience</w:t>
      </w:r>
    </w:p>
    <w:p w14:paraId="06CB94EF" w14:textId="77777777"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Experience in netball coordination, administration, coaching, or a related sporting environment.</w:t>
      </w:r>
    </w:p>
    <w:p w14:paraId="4B1D4E25" w14:textId="77777777"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Strong organisational, communication, and interpersonal skills.</w:t>
      </w:r>
    </w:p>
    <w:p w14:paraId="3E4BB98F" w14:textId="77777777"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Ability to manage multiple teams and competing priorities within a large school environment.</w:t>
      </w:r>
    </w:p>
    <w:p w14:paraId="7A1A6DCD" w14:textId="77777777"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Knowledge of secondary school netball structures and competitions in Auckland is desirable.</w:t>
      </w:r>
    </w:p>
    <w:p w14:paraId="62F33CEB" w14:textId="77777777" w:rsid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First Aid qualification, or willingness to obtain.</w:t>
      </w:r>
    </w:p>
    <w:p w14:paraId="61A427E5" w14:textId="77777777"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Commitment to child safeguarding, student wellbeing, and health and safety obligations.</w:t>
      </w:r>
    </w:p>
    <w:p w14:paraId="719B7439" w14:textId="77777777"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Willingness to work flexible hours, including evenings and weekends as required (eg camps and overnight tournaments as negotiated).</w:t>
      </w:r>
    </w:p>
    <w:p w14:paraId="73C6AE75" w14:textId="77777777"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Willingness to assist with transport of teams to organised netball events</w:t>
      </w:r>
    </w:p>
    <w:p w14:paraId="281FB32B" w14:textId="5CAAA964" w:rsidR="00442151" w:rsidRPr="00442151" w:rsidRDefault="00442151" w:rsidP="00442151">
      <w:pPr>
        <w:numPr>
          <w:ilvl w:val="0"/>
          <w:numId w:val="8"/>
        </w:num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t>Ability to u</w:t>
      </w:r>
      <w:r w:rsidRPr="00442151">
        <w:rPr>
          <w:rFonts w:ascii="Calibri" w:eastAsia="Times New Roman" w:hAnsi="Calibri" w:cs="Calibri"/>
          <w:kern w:val="0"/>
          <w:sz w:val="22"/>
          <w:szCs w:val="22"/>
          <w:lang w:eastAsia="en-GB"/>
          <w14:ligatures w14:val="none"/>
        </w:rPr>
        <w:t>mpir</w:t>
      </w:r>
      <w:r>
        <w:rPr>
          <w:rFonts w:ascii="Calibri" w:eastAsia="Times New Roman" w:hAnsi="Calibri" w:cs="Calibri"/>
          <w:kern w:val="0"/>
          <w:sz w:val="22"/>
          <w:szCs w:val="22"/>
          <w:lang w:eastAsia="en-GB"/>
          <w14:ligatures w14:val="none"/>
        </w:rPr>
        <w:t>e</w:t>
      </w:r>
      <w:r w:rsidRPr="00442151">
        <w:rPr>
          <w:rFonts w:ascii="Calibri" w:eastAsia="Times New Roman" w:hAnsi="Calibri" w:cs="Calibri"/>
          <w:kern w:val="0"/>
          <w:sz w:val="22"/>
          <w:szCs w:val="22"/>
          <w:lang w:eastAsia="en-GB"/>
          <w14:ligatures w14:val="none"/>
        </w:rPr>
        <w:t xml:space="preserve"> when required</w:t>
      </w:r>
    </w:p>
    <w:p w14:paraId="4637773B" w14:textId="77777777" w:rsidR="00442151" w:rsidRDefault="00442151" w:rsidP="00442151">
      <w:pPr>
        <w:spacing w:after="0" w:line="240" w:lineRule="auto"/>
        <w:ind w:left="720"/>
        <w:rPr>
          <w:rFonts w:ascii="Calibri" w:eastAsia="Times New Roman" w:hAnsi="Calibri" w:cs="Calibri"/>
          <w:kern w:val="0"/>
          <w:sz w:val="22"/>
          <w:szCs w:val="22"/>
          <w:lang w:eastAsia="en-GB"/>
          <w14:ligatures w14:val="none"/>
        </w:rPr>
      </w:pPr>
    </w:p>
    <w:p w14:paraId="305DC0DD" w14:textId="77777777" w:rsidR="00442151" w:rsidRDefault="00442151" w:rsidP="00442151">
      <w:pPr>
        <w:spacing w:after="0" w:line="240" w:lineRule="auto"/>
        <w:ind w:left="720"/>
        <w:rPr>
          <w:rFonts w:ascii="Calibri" w:eastAsia="Times New Roman" w:hAnsi="Calibri" w:cs="Calibri"/>
          <w:kern w:val="0"/>
          <w:sz w:val="22"/>
          <w:szCs w:val="22"/>
          <w:lang w:eastAsia="en-GB"/>
          <w14:ligatures w14:val="none"/>
        </w:rPr>
      </w:pPr>
    </w:p>
    <w:p w14:paraId="39B7A5ED" w14:textId="77777777" w:rsidR="00442151" w:rsidRPr="00442151" w:rsidRDefault="00442151" w:rsidP="00442151">
      <w:pPr>
        <w:spacing w:after="0" w:line="240" w:lineRule="auto"/>
        <w:ind w:left="720"/>
        <w:rPr>
          <w:rFonts w:ascii="Calibri" w:eastAsia="Times New Roman" w:hAnsi="Calibri" w:cs="Calibri"/>
          <w:kern w:val="0"/>
          <w:sz w:val="22"/>
          <w:szCs w:val="22"/>
          <w:lang w:eastAsia="en-GB"/>
          <w14:ligatures w14:val="none"/>
        </w:rPr>
      </w:pPr>
    </w:p>
    <w:p w14:paraId="2BA97AA5" w14:textId="62F40382" w:rsidR="000F4B02" w:rsidRPr="00442151" w:rsidRDefault="000F4B02" w:rsidP="00442151">
      <w:pPr>
        <w:spacing w:after="0" w:line="240" w:lineRule="auto"/>
        <w:outlineLvl w:val="2"/>
        <w:rPr>
          <w:rFonts w:ascii="Calibri" w:eastAsia="Times New Roman" w:hAnsi="Calibri" w:cs="Calibri"/>
          <w:b/>
          <w:bCs/>
          <w:kern w:val="0"/>
          <w:sz w:val="22"/>
          <w:szCs w:val="22"/>
          <w:lang w:eastAsia="en-GB"/>
          <w14:ligatures w14:val="none"/>
        </w:rPr>
      </w:pPr>
      <w:r w:rsidRPr="00442151">
        <w:rPr>
          <w:rFonts w:ascii="Calibri" w:eastAsia="Times New Roman" w:hAnsi="Calibri" w:cs="Calibri"/>
          <w:b/>
          <w:bCs/>
          <w:kern w:val="0"/>
          <w:sz w:val="22"/>
          <w:szCs w:val="22"/>
          <w:lang w:eastAsia="en-GB"/>
          <w14:ligatures w14:val="none"/>
        </w:rPr>
        <w:t>Key Responsibilities</w:t>
      </w:r>
    </w:p>
    <w:p w14:paraId="1FD2DF7D" w14:textId="77777777" w:rsidR="000F4B02" w:rsidRPr="00442151" w:rsidRDefault="000F4B02" w:rsidP="00442151">
      <w:pPr>
        <w:spacing w:after="0" w:line="240" w:lineRule="auto"/>
        <w:outlineLvl w:val="3"/>
        <w:rPr>
          <w:rFonts w:ascii="Calibri" w:eastAsia="Times New Roman" w:hAnsi="Calibri" w:cs="Calibri"/>
          <w:kern w:val="0"/>
          <w:sz w:val="22"/>
          <w:szCs w:val="22"/>
          <w:u w:val="single"/>
          <w:lang w:eastAsia="en-GB"/>
          <w14:ligatures w14:val="none"/>
        </w:rPr>
      </w:pPr>
      <w:r w:rsidRPr="00442151">
        <w:rPr>
          <w:rFonts w:ascii="Calibri" w:eastAsia="Times New Roman" w:hAnsi="Calibri" w:cs="Calibri"/>
          <w:kern w:val="0"/>
          <w:sz w:val="22"/>
          <w:szCs w:val="22"/>
          <w:u w:val="single"/>
          <w:lang w:eastAsia="en-GB"/>
          <w14:ligatures w14:val="none"/>
        </w:rPr>
        <w:t>Programme Coordination and Development</w:t>
      </w:r>
    </w:p>
    <w:p w14:paraId="77D48630" w14:textId="2DF94B10" w:rsidR="000F4B02" w:rsidRPr="00442151" w:rsidRDefault="000F4B02" w:rsidP="00442151">
      <w:pPr>
        <w:numPr>
          <w:ilvl w:val="0"/>
          <w:numId w:val="1"/>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Work alongside the Director of Netball to ensure a strong and sustainable netball foundation at Junior and Intermediate levels.</w:t>
      </w:r>
    </w:p>
    <w:p w14:paraId="2F2CE017" w14:textId="77777777" w:rsidR="000F4B02" w:rsidRPr="00442151" w:rsidRDefault="000F4B02" w:rsidP="00442151">
      <w:pPr>
        <w:numPr>
          <w:ilvl w:val="0"/>
          <w:numId w:val="1"/>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Organise and manage trials for all netball grades within the school.</w:t>
      </w:r>
    </w:p>
    <w:p w14:paraId="679DA78C" w14:textId="73EBCA69" w:rsidR="000F4B02" w:rsidRPr="00442151" w:rsidRDefault="000F4B02" w:rsidP="00442151">
      <w:pPr>
        <w:numPr>
          <w:ilvl w:val="0"/>
          <w:numId w:val="1"/>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Coordinate information to the coaches and team managers across all MAGS netball teams.</w:t>
      </w:r>
    </w:p>
    <w:p w14:paraId="263193DB" w14:textId="77777777" w:rsidR="000F4B02" w:rsidRPr="00442151" w:rsidRDefault="000F4B02" w:rsidP="00442151">
      <w:pPr>
        <w:numPr>
          <w:ilvl w:val="0"/>
          <w:numId w:val="1"/>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Remain informed of current developments in netball at playing, coaching, and umpiring levels and apply relevant practices within the school programme.</w:t>
      </w:r>
    </w:p>
    <w:p w14:paraId="01DD2873" w14:textId="77777777" w:rsidR="00442151" w:rsidRDefault="00442151" w:rsidP="00442151">
      <w:pPr>
        <w:spacing w:after="0" w:line="240" w:lineRule="auto"/>
        <w:outlineLvl w:val="3"/>
        <w:rPr>
          <w:rFonts w:ascii="Calibri" w:eastAsia="Times New Roman" w:hAnsi="Calibri" w:cs="Calibri"/>
          <w:kern w:val="0"/>
          <w:sz w:val="22"/>
          <w:szCs w:val="22"/>
          <w:lang w:eastAsia="en-GB"/>
          <w14:ligatures w14:val="none"/>
        </w:rPr>
      </w:pPr>
    </w:p>
    <w:p w14:paraId="570204E9" w14:textId="2A1EFD03" w:rsidR="000F4B02" w:rsidRPr="00442151" w:rsidRDefault="000F4B02" w:rsidP="00442151">
      <w:pPr>
        <w:spacing w:after="0" w:line="240" w:lineRule="auto"/>
        <w:outlineLvl w:val="3"/>
        <w:rPr>
          <w:rFonts w:ascii="Calibri" w:eastAsia="Times New Roman" w:hAnsi="Calibri" w:cs="Calibri"/>
          <w:kern w:val="0"/>
          <w:sz w:val="22"/>
          <w:szCs w:val="22"/>
          <w:u w:val="single"/>
          <w:lang w:eastAsia="en-GB"/>
          <w14:ligatures w14:val="none"/>
        </w:rPr>
      </w:pPr>
      <w:r w:rsidRPr="00442151">
        <w:rPr>
          <w:rFonts w:ascii="Calibri" w:eastAsia="Times New Roman" w:hAnsi="Calibri" w:cs="Calibri"/>
          <w:kern w:val="0"/>
          <w:sz w:val="22"/>
          <w:szCs w:val="22"/>
          <w:u w:val="single"/>
          <w:lang w:eastAsia="en-GB"/>
          <w14:ligatures w14:val="none"/>
        </w:rPr>
        <w:lastRenderedPageBreak/>
        <w:t>Competition Management and External Liaison</w:t>
      </w:r>
    </w:p>
    <w:p w14:paraId="03833C02" w14:textId="77777777" w:rsidR="000F4B02" w:rsidRPr="00442151" w:rsidRDefault="000F4B02" w:rsidP="00442151">
      <w:pPr>
        <w:numPr>
          <w:ilvl w:val="0"/>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Coordinate the organisation and allocation of umpires for:</w:t>
      </w:r>
    </w:p>
    <w:p w14:paraId="5CA1D8A4" w14:textId="77777777" w:rsidR="000F4B02" w:rsidRPr="00442151" w:rsidRDefault="000F4B02" w:rsidP="00442151">
      <w:pPr>
        <w:numPr>
          <w:ilvl w:val="1"/>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Auckland Schools Netball Competition</w:t>
      </w:r>
    </w:p>
    <w:p w14:paraId="4800E318" w14:textId="576AC65C" w:rsidR="000F4B02" w:rsidRPr="00442151" w:rsidRDefault="000F4B02" w:rsidP="00442151">
      <w:pPr>
        <w:numPr>
          <w:ilvl w:val="1"/>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Season Club and School competition fixtures</w:t>
      </w:r>
    </w:p>
    <w:p w14:paraId="6514EF8D" w14:textId="77777777" w:rsidR="000F4B02" w:rsidRPr="00442151" w:rsidRDefault="000F4B02" w:rsidP="00442151">
      <w:pPr>
        <w:numPr>
          <w:ilvl w:val="1"/>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All netball tournaments</w:t>
      </w:r>
    </w:p>
    <w:p w14:paraId="6F36DA46" w14:textId="77777777" w:rsidR="000F4B02" w:rsidRPr="00442151" w:rsidRDefault="000F4B02" w:rsidP="00442151">
      <w:pPr>
        <w:numPr>
          <w:ilvl w:val="0"/>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Allocate umpires for Saturday Auckland Schools Competition matches.</w:t>
      </w:r>
    </w:p>
    <w:p w14:paraId="26609868" w14:textId="77777777" w:rsidR="000F4B02" w:rsidRPr="00442151" w:rsidRDefault="000F4B02" w:rsidP="00442151">
      <w:pPr>
        <w:numPr>
          <w:ilvl w:val="0"/>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Liaise with the Auckland Netball Centre regarding team registrations, competition entries, and match times.</w:t>
      </w:r>
    </w:p>
    <w:p w14:paraId="62C393B0" w14:textId="77777777" w:rsidR="000F4B02" w:rsidRPr="00442151" w:rsidRDefault="000F4B02" w:rsidP="00442151">
      <w:pPr>
        <w:numPr>
          <w:ilvl w:val="0"/>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Register teams for the Auckland Combined Points Tournament.</w:t>
      </w:r>
    </w:p>
    <w:p w14:paraId="0405B2D7" w14:textId="56744E93" w:rsidR="000F4B02" w:rsidRPr="00442151" w:rsidRDefault="000F4B02" w:rsidP="00442151">
      <w:pPr>
        <w:numPr>
          <w:ilvl w:val="0"/>
          <w:numId w:val="2"/>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 xml:space="preserve">Support the organisation and supervision of </w:t>
      </w:r>
      <w:r w:rsidR="00050C37" w:rsidRPr="00442151">
        <w:rPr>
          <w:rFonts w:ascii="Calibri" w:eastAsia="Times New Roman" w:hAnsi="Calibri" w:cs="Calibri"/>
          <w:kern w:val="0"/>
          <w:sz w:val="22"/>
          <w:szCs w:val="22"/>
          <w:lang w:eastAsia="en-GB"/>
          <w14:ligatures w14:val="none"/>
        </w:rPr>
        <w:t>after school trainings and</w:t>
      </w:r>
      <w:r w:rsidRPr="00442151">
        <w:rPr>
          <w:rFonts w:ascii="Calibri" w:eastAsia="Times New Roman" w:hAnsi="Calibri" w:cs="Calibri"/>
          <w:kern w:val="0"/>
          <w:sz w:val="22"/>
          <w:szCs w:val="22"/>
          <w:lang w:eastAsia="en-GB"/>
          <w14:ligatures w14:val="none"/>
        </w:rPr>
        <w:t xml:space="preserve"> Saturday competitions.</w:t>
      </w:r>
    </w:p>
    <w:p w14:paraId="79D69EB8" w14:textId="77777777" w:rsidR="00442151" w:rsidRDefault="00442151" w:rsidP="00442151">
      <w:pPr>
        <w:spacing w:after="0" w:line="240" w:lineRule="auto"/>
        <w:outlineLvl w:val="3"/>
        <w:rPr>
          <w:rFonts w:ascii="Calibri" w:eastAsia="Times New Roman" w:hAnsi="Calibri" w:cs="Calibri"/>
          <w:kern w:val="0"/>
          <w:sz w:val="22"/>
          <w:szCs w:val="22"/>
          <w:lang w:eastAsia="en-GB"/>
          <w14:ligatures w14:val="none"/>
        </w:rPr>
      </w:pPr>
    </w:p>
    <w:p w14:paraId="69AA84CC" w14:textId="1C656B6B" w:rsidR="000F4B02" w:rsidRPr="00442151" w:rsidRDefault="000F4B02" w:rsidP="00442151">
      <w:pPr>
        <w:spacing w:after="0" w:line="240" w:lineRule="auto"/>
        <w:outlineLvl w:val="3"/>
        <w:rPr>
          <w:rFonts w:ascii="Calibri" w:eastAsia="Times New Roman" w:hAnsi="Calibri" w:cs="Calibri"/>
          <w:kern w:val="0"/>
          <w:sz w:val="22"/>
          <w:szCs w:val="22"/>
          <w:u w:val="single"/>
          <w:lang w:eastAsia="en-GB"/>
          <w14:ligatures w14:val="none"/>
        </w:rPr>
      </w:pPr>
      <w:r w:rsidRPr="00442151">
        <w:rPr>
          <w:rFonts w:ascii="Calibri" w:eastAsia="Times New Roman" w:hAnsi="Calibri" w:cs="Calibri"/>
          <w:kern w:val="0"/>
          <w:sz w:val="22"/>
          <w:szCs w:val="22"/>
          <w:u w:val="single"/>
          <w:lang w:eastAsia="en-GB"/>
          <w14:ligatures w14:val="none"/>
        </w:rPr>
        <w:t>Administration and Financial Processes</w:t>
      </w:r>
    </w:p>
    <w:p w14:paraId="4DB563C5" w14:textId="77777777" w:rsidR="000F4B02" w:rsidRPr="00442151" w:rsidRDefault="000F4B02" w:rsidP="00442151">
      <w:pPr>
        <w:numPr>
          <w:ilvl w:val="0"/>
          <w:numId w:val="3"/>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Liaise with the MAGS Finance Department to follow up on and ensure payment of student netball fees.</w:t>
      </w:r>
    </w:p>
    <w:p w14:paraId="42C1585B" w14:textId="77777777" w:rsidR="000F4B02" w:rsidRPr="00442151" w:rsidRDefault="000F4B02" w:rsidP="00442151">
      <w:pPr>
        <w:numPr>
          <w:ilvl w:val="0"/>
          <w:numId w:val="3"/>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Maintain accurate administrative records, including team lists, registrations, umpire allocations, and competition documentation.</w:t>
      </w:r>
    </w:p>
    <w:p w14:paraId="0E676218" w14:textId="77777777" w:rsidR="000F4B02" w:rsidRPr="00442151" w:rsidRDefault="000F4B02" w:rsidP="00442151">
      <w:pPr>
        <w:numPr>
          <w:ilvl w:val="0"/>
          <w:numId w:val="3"/>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Ensure effective communication with students, staff, coaches, and parents regarding trials, competitions, and programme requirements.</w:t>
      </w:r>
    </w:p>
    <w:p w14:paraId="6EE3C43F" w14:textId="794E2FA4" w:rsidR="00FC01A4" w:rsidRPr="00442151" w:rsidRDefault="00FC01A4" w:rsidP="00442151">
      <w:pPr>
        <w:spacing w:after="0" w:line="240" w:lineRule="auto"/>
        <w:ind w:left="720"/>
        <w:rPr>
          <w:rFonts w:ascii="Calibri" w:eastAsia="Times New Roman" w:hAnsi="Calibri" w:cs="Calibri"/>
          <w:kern w:val="0"/>
          <w:sz w:val="22"/>
          <w:szCs w:val="22"/>
          <w:lang w:eastAsia="en-GB"/>
          <w14:ligatures w14:val="none"/>
        </w:rPr>
      </w:pPr>
    </w:p>
    <w:p w14:paraId="2F2AEDB0" w14:textId="77777777" w:rsidR="000F4B02" w:rsidRPr="00442151" w:rsidRDefault="000F4B02" w:rsidP="00442151">
      <w:pPr>
        <w:spacing w:after="0" w:line="240" w:lineRule="auto"/>
        <w:outlineLvl w:val="3"/>
        <w:rPr>
          <w:rFonts w:ascii="Calibri" w:eastAsia="Times New Roman" w:hAnsi="Calibri" w:cs="Calibri"/>
          <w:kern w:val="0"/>
          <w:sz w:val="22"/>
          <w:szCs w:val="22"/>
          <w:u w:val="single"/>
          <w:lang w:eastAsia="en-GB"/>
          <w14:ligatures w14:val="none"/>
        </w:rPr>
      </w:pPr>
      <w:r w:rsidRPr="00442151">
        <w:rPr>
          <w:rFonts w:ascii="Calibri" w:eastAsia="Times New Roman" w:hAnsi="Calibri" w:cs="Calibri"/>
          <w:kern w:val="0"/>
          <w:sz w:val="22"/>
          <w:szCs w:val="22"/>
          <w:u w:val="single"/>
          <w:lang w:eastAsia="en-GB"/>
          <w14:ligatures w14:val="none"/>
        </w:rPr>
        <w:t>Coaching, Umpiring, and Education</w:t>
      </w:r>
    </w:p>
    <w:p w14:paraId="5FC0D3B1" w14:textId="13C7B4D5" w:rsidR="00083017" w:rsidRPr="00442151" w:rsidRDefault="00083017" w:rsidP="00442151">
      <w:pPr>
        <w:numPr>
          <w:ilvl w:val="0"/>
          <w:numId w:val="4"/>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Able to umpire as needed and assist with coaching enquiries when the Director of Netball is unavailable.</w:t>
      </w:r>
    </w:p>
    <w:p w14:paraId="1CED50E8" w14:textId="78B20042" w:rsidR="000F4B02" w:rsidRPr="00442151" w:rsidRDefault="000F4B02" w:rsidP="00442151">
      <w:pPr>
        <w:numPr>
          <w:ilvl w:val="0"/>
          <w:numId w:val="4"/>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Distribute information to coaches, umpires, and students regarding coaching and umpiring courses and development opportunities.</w:t>
      </w:r>
    </w:p>
    <w:p w14:paraId="57459132" w14:textId="77777777" w:rsidR="000F4B02" w:rsidRPr="00442151" w:rsidRDefault="000F4B02" w:rsidP="00442151">
      <w:pPr>
        <w:numPr>
          <w:ilvl w:val="0"/>
          <w:numId w:val="4"/>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Assist with the coordination of coaching education programmes for staff, students, and parent helpers.</w:t>
      </w:r>
    </w:p>
    <w:p w14:paraId="22E01EDB" w14:textId="77777777" w:rsidR="000F4B02" w:rsidRPr="00442151" w:rsidRDefault="000F4B02" w:rsidP="00442151">
      <w:pPr>
        <w:numPr>
          <w:ilvl w:val="0"/>
          <w:numId w:val="4"/>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Support the delivery of netball education programmes within MAGS feeder schools, contributing to long-term participation and development.</w:t>
      </w:r>
    </w:p>
    <w:p w14:paraId="7A3F5020" w14:textId="77777777" w:rsidR="00442151" w:rsidRDefault="00442151" w:rsidP="00442151">
      <w:pPr>
        <w:spacing w:after="0" w:line="240" w:lineRule="auto"/>
        <w:outlineLvl w:val="3"/>
        <w:rPr>
          <w:rFonts w:ascii="Calibri" w:eastAsia="Times New Roman" w:hAnsi="Calibri" w:cs="Calibri"/>
          <w:kern w:val="0"/>
          <w:sz w:val="22"/>
          <w:szCs w:val="22"/>
          <w:lang w:eastAsia="en-GB"/>
          <w14:ligatures w14:val="none"/>
        </w:rPr>
      </w:pPr>
    </w:p>
    <w:p w14:paraId="0B0C7C6C" w14:textId="3993E830" w:rsidR="000F4B02" w:rsidRPr="00442151" w:rsidRDefault="000F4B02" w:rsidP="00442151">
      <w:pPr>
        <w:spacing w:after="0" w:line="240" w:lineRule="auto"/>
        <w:outlineLvl w:val="3"/>
        <w:rPr>
          <w:rFonts w:ascii="Calibri" w:eastAsia="Times New Roman" w:hAnsi="Calibri" w:cs="Calibri"/>
          <w:kern w:val="0"/>
          <w:sz w:val="22"/>
          <w:szCs w:val="22"/>
          <w:u w:val="single"/>
          <w:lang w:eastAsia="en-GB"/>
          <w14:ligatures w14:val="none"/>
        </w:rPr>
      </w:pPr>
      <w:r w:rsidRPr="00442151">
        <w:rPr>
          <w:rFonts w:ascii="Calibri" w:eastAsia="Times New Roman" w:hAnsi="Calibri" w:cs="Calibri"/>
          <w:kern w:val="0"/>
          <w:sz w:val="22"/>
          <w:szCs w:val="22"/>
          <w:u w:val="single"/>
          <w:lang w:eastAsia="en-GB"/>
          <w14:ligatures w14:val="none"/>
        </w:rPr>
        <w:t>Netball Academy Programme</w:t>
      </w:r>
    </w:p>
    <w:p w14:paraId="790DEBEF" w14:textId="77777777" w:rsidR="000F4B02" w:rsidRPr="00442151" w:rsidRDefault="000F4B02" w:rsidP="00442151">
      <w:pPr>
        <w:numPr>
          <w:ilvl w:val="0"/>
          <w:numId w:val="5"/>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Assist with the MAGS Netball Academy Programme, including:</w:t>
      </w:r>
    </w:p>
    <w:p w14:paraId="26213293" w14:textId="77777777" w:rsidR="000F4B02" w:rsidRPr="00442151" w:rsidRDefault="000F4B02" w:rsidP="00442151">
      <w:pPr>
        <w:numPr>
          <w:ilvl w:val="1"/>
          <w:numId w:val="5"/>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Organisation of trials</w:t>
      </w:r>
    </w:p>
    <w:p w14:paraId="629E09E4" w14:textId="77777777" w:rsidR="000F4B02" w:rsidRPr="00442151" w:rsidRDefault="000F4B02" w:rsidP="00442151">
      <w:pPr>
        <w:numPr>
          <w:ilvl w:val="1"/>
          <w:numId w:val="5"/>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Support of academy activities</w:t>
      </w:r>
    </w:p>
    <w:p w14:paraId="63EE5D85" w14:textId="77777777" w:rsidR="000F4B02" w:rsidRPr="00442151" w:rsidRDefault="000F4B02" w:rsidP="00442151">
      <w:pPr>
        <w:numPr>
          <w:ilvl w:val="1"/>
          <w:numId w:val="5"/>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Other duties as required to support the programme</w:t>
      </w:r>
    </w:p>
    <w:p w14:paraId="46C37657" w14:textId="77777777" w:rsidR="00442151" w:rsidRDefault="00442151" w:rsidP="00442151">
      <w:pPr>
        <w:spacing w:after="0" w:line="240" w:lineRule="auto"/>
        <w:outlineLvl w:val="3"/>
        <w:rPr>
          <w:rFonts w:ascii="Calibri" w:eastAsia="Times New Roman" w:hAnsi="Calibri" w:cs="Calibri"/>
          <w:kern w:val="0"/>
          <w:sz w:val="22"/>
          <w:szCs w:val="22"/>
          <w:lang w:eastAsia="en-GB"/>
          <w14:ligatures w14:val="none"/>
        </w:rPr>
      </w:pPr>
    </w:p>
    <w:p w14:paraId="4A86B485" w14:textId="04623622" w:rsidR="000F4B02" w:rsidRPr="00442151" w:rsidRDefault="000F4B02" w:rsidP="00442151">
      <w:pPr>
        <w:spacing w:after="0" w:line="240" w:lineRule="auto"/>
        <w:outlineLvl w:val="3"/>
        <w:rPr>
          <w:rFonts w:ascii="Calibri" w:eastAsia="Times New Roman" w:hAnsi="Calibri" w:cs="Calibri"/>
          <w:kern w:val="0"/>
          <w:sz w:val="22"/>
          <w:szCs w:val="22"/>
          <w:u w:val="single"/>
          <w:lang w:eastAsia="en-GB"/>
          <w14:ligatures w14:val="none"/>
        </w:rPr>
      </w:pPr>
      <w:r w:rsidRPr="00442151">
        <w:rPr>
          <w:rFonts w:ascii="Calibri" w:eastAsia="Times New Roman" w:hAnsi="Calibri" w:cs="Calibri"/>
          <w:kern w:val="0"/>
          <w:sz w:val="22"/>
          <w:szCs w:val="22"/>
          <w:u w:val="single"/>
          <w:lang w:eastAsia="en-GB"/>
          <w14:ligatures w14:val="none"/>
        </w:rPr>
        <w:t>Student Supervision and School Values</w:t>
      </w:r>
    </w:p>
    <w:p w14:paraId="2CC8402A" w14:textId="77777777" w:rsidR="000F4B02" w:rsidRPr="00442151" w:rsidRDefault="000F4B02" w:rsidP="00442151">
      <w:pPr>
        <w:numPr>
          <w:ilvl w:val="0"/>
          <w:numId w:val="6"/>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Provide appropriate supervision of students during trainings, games, and tournaments in line with school policies.</w:t>
      </w:r>
    </w:p>
    <w:p w14:paraId="195249AD" w14:textId="77777777" w:rsidR="000F4B02" w:rsidRPr="00442151" w:rsidRDefault="000F4B02" w:rsidP="00442151">
      <w:pPr>
        <w:numPr>
          <w:ilvl w:val="0"/>
          <w:numId w:val="6"/>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Promote positive behaviour, sportsmanship, and the values of Mount Albert Grammar School.</w:t>
      </w:r>
    </w:p>
    <w:p w14:paraId="04E13117" w14:textId="77777777" w:rsidR="000F4B02" w:rsidRPr="00442151" w:rsidRDefault="000F4B02" w:rsidP="00442151">
      <w:pPr>
        <w:numPr>
          <w:ilvl w:val="0"/>
          <w:numId w:val="6"/>
        </w:numPr>
        <w:spacing w:after="0" w:line="240" w:lineRule="auto"/>
        <w:rPr>
          <w:rFonts w:ascii="Calibri" w:eastAsia="Times New Roman" w:hAnsi="Calibri" w:cs="Calibri"/>
          <w:kern w:val="0"/>
          <w:sz w:val="22"/>
          <w:szCs w:val="22"/>
          <w:lang w:eastAsia="en-GB"/>
          <w14:ligatures w14:val="none"/>
        </w:rPr>
      </w:pPr>
      <w:r w:rsidRPr="00442151">
        <w:rPr>
          <w:rFonts w:ascii="Calibri" w:eastAsia="Times New Roman" w:hAnsi="Calibri" w:cs="Calibri"/>
          <w:kern w:val="0"/>
          <w:sz w:val="22"/>
          <w:szCs w:val="22"/>
          <w:lang w:eastAsia="en-GB"/>
          <w14:ligatures w14:val="none"/>
        </w:rPr>
        <w:t>Act as a professional representative of the school when engaging with external organisations.</w:t>
      </w:r>
    </w:p>
    <w:p w14:paraId="7990E286" w14:textId="77777777" w:rsidR="00B93ABB" w:rsidRPr="00442151" w:rsidRDefault="00B93ABB" w:rsidP="00442151">
      <w:pPr>
        <w:spacing w:after="0" w:line="240" w:lineRule="auto"/>
        <w:rPr>
          <w:rFonts w:ascii="Calibri" w:hAnsi="Calibri" w:cs="Calibri"/>
          <w:sz w:val="22"/>
          <w:szCs w:val="22"/>
        </w:rPr>
      </w:pPr>
    </w:p>
    <w:sectPr w:rsidR="00B93ABB" w:rsidRPr="00442151" w:rsidSect="004421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678C"/>
    <w:multiLevelType w:val="multilevel"/>
    <w:tmpl w:val="4F84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6095B"/>
    <w:multiLevelType w:val="multilevel"/>
    <w:tmpl w:val="119A9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1127B"/>
    <w:multiLevelType w:val="multilevel"/>
    <w:tmpl w:val="6E9C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C4D65"/>
    <w:multiLevelType w:val="multilevel"/>
    <w:tmpl w:val="B348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A70FB"/>
    <w:multiLevelType w:val="multilevel"/>
    <w:tmpl w:val="5B9A7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835E3"/>
    <w:multiLevelType w:val="multilevel"/>
    <w:tmpl w:val="02DAB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A212A0"/>
    <w:multiLevelType w:val="multilevel"/>
    <w:tmpl w:val="7476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795311"/>
    <w:multiLevelType w:val="multilevel"/>
    <w:tmpl w:val="063C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DF3E0B"/>
    <w:multiLevelType w:val="multilevel"/>
    <w:tmpl w:val="E0CA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515323">
    <w:abstractNumId w:val="6"/>
  </w:num>
  <w:num w:numId="2" w16cid:durableId="1589656377">
    <w:abstractNumId w:val="1"/>
  </w:num>
  <w:num w:numId="3" w16cid:durableId="634681314">
    <w:abstractNumId w:val="3"/>
  </w:num>
  <w:num w:numId="4" w16cid:durableId="1515680354">
    <w:abstractNumId w:val="8"/>
  </w:num>
  <w:num w:numId="5" w16cid:durableId="316231958">
    <w:abstractNumId w:val="5"/>
  </w:num>
  <w:num w:numId="6" w16cid:durableId="1032147021">
    <w:abstractNumId w:val="0"/>
  </w:num>
  <w:num w:numId="7" w16cid:durableId="1769737439">
    <w:abstractNumId w:val="4"/>
  </w:num>
  <w:num w:numId="8" w16cid:durableId="1199969518">
    <w:abstractNumId w:val="7"/>
  </w:num>
  <w:num w:numId="9" w16cid:durableId="63406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02"/>
    <w:rsid w:val="00050C37"/>
    <w:rsid w:val="00083017"/>
    <w:rsid w:val="000F4B02"/>
    <w:rsid w:val="00167C00"/>
    <w:rsid w:val="00225E46"/>
    <w:rsid w:val="002C210C"/>
    <w:rsid w:val="003147FF"/>
    <w:rsid w:val="00406495"/>
    <w:rsid w:val="00442151"/>
    <w:rsid w:val="004F33A0"/>
    <w:rsid w:val="00613DCD"/>
    <w:rsid w:val="0065230E"/>
    <w:rsid w:val="006C411C"/>
    <w:rsid w:val="00972CE3"/>
    <w:rsid w:val="00B236B8"/>
    <w:rsid w:val="00B93ABB"/>
    <w:rsid w:val="00CF1E25"/>
    <w:rsid w:val="00FC01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4F2FA8F"/>
  <w15:chartTrackingRefBased/>
  <w15:docId w15:val="{139472A8-0D1D-E948-B9A8-C5099442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4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4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4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B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B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B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B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4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4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4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B02"/>
    <w:rPr>
      <w:rFonts w:eastAsiaTheme="majorEastAsia" w:cstheme="majorBidi"/>
      <w:color w:val="272727" w:themeColor="text1" w:themeTint="D8"/>
    </w:rPr>
  </w:style>
  <w:style w:type="paragraph" w:styleId="Title">
    <w:name w:val="Title"/>
    <w:basedOn w:val="Normal"/>
    <w:next w:val="Normal"/>
    <w:link w:val="TitleChar"/>
    <w:uiPriority w:val="10"/>
    <w:qFormat/>
    <w:rsid w:val="000F4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B02"/>
    <w:pPr>
      <w:spacing w:before="160"/>
      <w:jc w:val="center"/>
    </w:pPr>
    <w:rPr>
      <w:i/>
      <w:iCs/>
      <w:color w:val="404040" w:themeColor="text1" w:themeTint="BF"/>
    </w:rPr>
  </w:style>
  <w:style w:type="character" w:customStyle="1" w:styleId="QuoteChar">
    <w:name w:val="Quote Char"/>
    <w:basedOn w:val="DefaultParagraphFont"/>
    <w:link w:val="Quote"/>
    <w:uiPriority w:val="29"/>
    <w:rsid w:val="000F4B02"/>
    <w:rPr>
      <w:i/>
      <w:iCs/>
      <w:color w:val="404040" w:themeColor="text1" w:themeTint="BF"/>
    </w:rPr>
  </w:style>
  <w:style w:type="paragraph" w:styleId="ListParagraph">
    <w:name w:val="List Paragraph"/>
    <w:basedOn w:val="Normal"/>
    <w:uiPriority w:val="34"/>
    <w:qFormat/>
    <w:rsid w:val="000F4B02"/>
    <w:pPr>
      <w:ind w:left="720"/>
      <w:contextualSpacing/>
    </w:pPr>
  </w:style>
  <w:style w:type="character" w:styleId="IntenseEmphasis">
    <w:name w:val="Intense Emphasis"/>
    <w:basedOn w:val="DefaultParagraphFont"/>
    <w:uiPriority w:val="21"/>
    <w:qFormat/>
    <w:rsid w:val="000F4B02"/>
    <w:rPr>
      <w:i/>
      <w:iCs/>
      <w:color w:val="0F4761" w:themeColor="accent1" w:themeShade="BF"/>
    </w:rPr>
  </w:style>
  <w:style w:type="paragraph" w:styleId="IntenseQuote">
    <w:name w:val="Intense Quote"/>
    <w:basedOn w:val="Normal"/>
    <w:next w:val="Normal"/>
    <w:link w:val="IntenseQuoteChar"/>
    <w:uiPriority w:val="30"/>
    <w:qFormat/>
    <w:rsid w:val="000F4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B02"/>
    <w:rPr>
      <w:i/>
      <w:iCs/>
      <w:color w:val="0F4761" w:themeColor="accent1" w:themeShade="BF"/>
    </w:rPr>
  </w:style>
  <w:style w:type="character" w:styleId="IntenseReference">
    <w:name w:val="Intense Reference"/>
    <w:basedOn w:val="DefaultParagraphFont"/>
    <w:uiPriority w:val="32"/>
    <w:qFormat/>
    <w:rsid w:val="000F4B02"/>
    <w:rPr>
      <w:b/>
      <w:bCs/>
      <w:smallCaps/>
      <w:color w:val="0F4761" w:themeColor="accent1" w:themeShade="BF"/>
      <w:spacing w:val="5"/>
    </w:rPr>
  </w:style>
  <w:style w:type="character" w:styleId="Strong">
    <w:name w:val="Strong"/>
    <w:basedOn w:val="DefaultParagraphFont"/>
    <w:uiPriority w:val="22"/>
    <w:qFormat/>
    <w:rsid w:val="000F4B02"/>
    <w:rPr>
      <w:b/>
      <w:bCs/>
    </w:rPr>
  </w:style>
  <w:style w:type="paragraph" w:styleId="NormalWeb">
    <w:name w:val="Normal (Web)"/>
    <w:basedOn w:val="Normal"/>
    <w:uiPriority w:val="99"/>
    <w:semiHidden/>
    <w:unhideWhenUsed/>
    <w:rsid w:val="000F4B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3632</Characters>
  <Application>Microsoft Office Word</Application>
  <DocSecurity>0</DocSecurity>
  <Lines>87</Lines>
  <Paragraphs>51</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Wright</dc:creator>
  <cp:keywords/>
  <dc:description/>
  <cp:lastModifiedBy>Linda Groves</cp:lastModifiedBy>
  <cp:revision>2</cp:revision>
  <dcterms:created xsi:type="dcterms:W3CDTF">2026-02-08T22:29:00Z</dcterms:created>
  <dcterms:modified xsi:type="dcterms:W3CDTF">2026-02-08T22:29:00Z</dcterms:modified>
</cp:coreProperties>
</file>