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BA5316" w14:textId="77777777" w:rsidR="00691BE3" w:rsidRDefault="00000000">
      <w:pPr>
        <w:ind w:left="-540" w:right="-600"/>
      </w:pPr>
      <w:r>
        <w:rPr>
          <w:b/>
          <w:noProof/>
          <w:sz w:val="40"/>
          <w:szCs w:val="40"/>
        </w:rPr>
        <w:drawing>
          <wp:inline distT="114300" distB="114300" distL="114300" distR="114300" wp14:anchorId="21FB229F" wp14:editId="3A6BF5FE">
            <wp:extent cx="1871663" cy="8552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855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>
        <w:rPr>
          <w:b/>
          <w:sz w:val="24"/>
          <w:szCs w:val="24"/>
        </w:rPr>
        <w:t>Job Description</w:t>
      </w:r>
      <w:r>
        <w:t xml:space="preserve"> </w:t>
      </w:r>
    </w:p>
    <w:tbl>
      <w:tblPr>
        <w:tblStyle w:val="a"/>
        <w:tblW w:w="10185" w:type="dxa"/>
        <w:tblInd w:w="-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6795"/>
      </w:tblGrid>
      <w:tr w:rsidR="00691BE3" w14:paraId="471945DD" w14:textId="77777777">
        <w:trPr>
          <w:trHeight w:val="36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4D95" w14:textId="77777777" w:rsidR="00691BE3" w:rsidRDefault="00000000">
            <w:pPr>
              <w:spacing w:after="80"/>
              <w:ind w:left="120" w:right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17C1" w14:textId="77777777" w:rsidR="00691BE3" w:rsidRDefault="00000000">
            <w:pPr>
              <w:spacing w:after="80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ACES Attendance Service</w:t>
            </w:r>
          </w:p>
          <w:p w14:paraId="75974404" w14:textId="77777777" w:rsidR="00691BE3" w:rsidRDefault="00000000">
            <w:pPr>
              <w:spacing w:after="80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(5 new roles – Job Title TBC)</w:t>
            </w:r>
          </w:p>
        </w:tc>
      </w:tr>
      <w:tr w:rsidR="00691BE3" w14:paraId="7714D4AE" w14:textId="77777777">
        <w:trPr>
          <w:trHeight w:val="480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053B" w14:textId="77777777" w:rsidR="00691BE3" w:rsidRDefault="00000000">
            <w:pPr>
              <w:spacing w:after="80"/>
              <w:ind w:left="120" w:right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MoE Agreement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6906" w14:textId="77777777" w:rsidR="00691BE3" w:rsidRDefault="00000000">
            <w:pPr>
              <w:spacing w:after="80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Attendance Service Expansion Agreement</w:t>
            </w:r>
          </w:p>
        </w:tc>
      </w:tr>
      <w:tr w:rsidR="00691BE3" w14:paraId="2CA45092" w14:textId="77777777">
        <w:trPr>
          <w:trHeight w:val="473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1EAE" w14:textId="77777777" w:rsidR="00691BE3" w:rsidRDefault="00000000">
            <w:pPr>
              <w:spacing w:after="80"/>
              <w:ind w:left="120" w:right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Employment Agreement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2A2" w14:textId="77777777" w:rsidR="00691BE3" w:rsidRDefault="00000000">
            <w:pPr>
              <w:spacing w:after="80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TBC – 31 December 2025</w:t>
            </w:r>
          </w:p>
        </w:tc>
      </w:tr>
    </w:tbl>
    <w:p w14:paraId="36B3C436" w14:textId="77777777" w:rsidR="00691BE3" w:rsidRDefault="00691BE3">
      <w:pPr>
        <w:spacing w:after="80"/>
        <w:rPr>
          <w:rFonts w:ascii="Calibri" w:eastAsia="Calibri" w:hAnsi="Calibri" w:cs="Calibri"/>
          <w:sz w:val="20"/>
          <w:szCs w:val="20"/>
          <w:highlight w:val="white"/>
        </w:rPr>
      </w:pPr>
    </w:p>
    <w:p w14:paraId="297B16EC" w14:textId="77777777" w:rsidR="00691BE3" w:rsidRDefault="00000000">
      <w:pPr>
        <w:spacing w:after="80"/>
        <w:ind w:left="-540"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Directly Responsible to:</w:t>
      </w:r>
    </w:p>
    <w:p w14:paraId="722B2443" w14:textId="77777777" w:rsidR="00691BE3" w:rsidRDefault="00000000">
      <w:pPr>
        <w:numPr>
          <w:ilvl w:val="0"/>
          <w:numId w:val="2"/>
        </w:numPr>
        <w:spacing w:after="80"/>
        <w:ind w:left="540" w:right="-620" w:hanging="54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Mount Albert Grammar School BOT</w:t>
      </w:r>
    </w:p>
    <w:p w14:paraId="7C1B17F2" w14:textId="77777777" w:rsidR="00691BE3" w:rsidRDefault="00000000">
      <w:pPr>
        <w:numPr>
          <w:ilvl w:val="0"/>
          <w:numId w:val="2"/>
        </w:numPr>
        <w:spacing w:after="80"/>
        <w:ind w:left="540" w:right="-620" w:hanging="54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Headmaster, Mount Albert Grammar School</w:t>
      </w:r>
    </w:p>
    <w:p w14:paraId="367297A0" w14:textId="77777777" w:rsidR="00691BE3" w:rsidRDefault="00000000">
      <w:pPr>
        <w:numPr>
          <w:ilvl w:val="0"/>
          <w:numId w:val="2"/>
        </w:numPr>
        <w:spacing w:after="80"/>
        <w:ind w:left="540" w:right="-1420" w:hanging="54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Auckland City Education Services’ Manager and Team Leader</w:t>
      </w:r>
    </w:p>
    <w:p w14:paraId="652FA093" w14:textId="77777777" w:rsidR="00691BE3" w:rsidRDefault="00000000">
      <w:pPr>
        <w:numPr>
          <w:ilvl w:val="0"/>
          <w:numId w:val="2"/>
        </w:numPr>
        <w:spacing w:after="80"/>
        <w:ind w:left="540" w:right="-1420" w:hanging="54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Attendance Service and Alternative Education Governance Group</w:t>
      </w:r>
    </w:p>
    <w:p w14:paraId="6F30243B" w14:textId="77777777" w:rsidR="00691BE3" w:rsidRDefault="00000000">
      <w:pPr>
        <w:spacing w:after="80"/>
        <w:ind w:left="-440"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</w:p>
    <w:p w14:paraId="24EADCCD" w14:textId="77777777" w:rsidR="00691BE3" w:rsidRDefault="00000000">
      <w:pPr>
        <w:spacing w:after="80"/>
        <w:ind w:left="-540"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Working Relationships are:</w:t>
      </w:r>
    </w:p>
    <w:p w14:paraId="61257791" w14:textId="77777777" w:rsidR="00691BE3" w:rsidRDefault="00000000">
      <w:pPr>
        <w:keepLines/>
        <w:numPr>
          <w:ilvl w:val="0"/>
          <w:numId w:val="4"/>
        </w:numPr>
        <w:spacing w:after="80"/>
        <w:ind w:left="567" w:right="-630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ACES Team</w:t>
      </w:r>
    </w:p>
    <w:p w14:paraId="7568E05F" w14:textId="77777777" w:rsidR="00691BE3" w:rsidRDefault="00000000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67" w:right="-630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Area 3 Schools</w:t>
      </w:r>
    </w:p>
    <w:p w14:paraId="53748F87" w14:textId="77777777" w:rsidR="00691BE3" w:rsidRDefault="00000000">
      <w:pPr>
        <w:keepLines/>
        <w:numPr>
          <w:ilvl w:val="0"/>
          <w:numId w:val="4"/>
        </w:numPr>
        <w:spacing w:after="80"/>
        <w:ind w:left="567" w:right="-630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Whānau / families or caregivers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and ākonga</w:t>
      </w:r>
    </w:p>
    <w:p w14:paraId="39B300FD" w14:textId="77777777" w:rsidR="00691BE3" w:rsidRDefault="00000000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67" w:right="-630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Schools’ Senior Management Team and Teaching Staff</w:t>
      </w:r>
    </w:p>
    <w:p w14:paraId="2339C6AC" w14:textId="77777777" w:rsidR="00691BE3" w:rsidRDefault="00000000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67" w:right="-630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Kāhui Ako</w:t>
      </w:r>
    </w:p>
    <w:p w14:paraId="7A878960" w14:textId="77777777" w:rsidR="00691BE3" w:rsidRDefault="00000000">
      <w:pPr>
        <w:keepLines/>
        <w:numPr>
          <w:ilvl w:val="0"/>
          <w:numId w:val="4"/>
        </w:numPr>
        <w:spacing w:after="80"/>
        <w:ind w:left="567" w:right="-630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Iwi and Pasifika Groups and/or Services</w:t>
      </w:r>
    </w:p>
    <w:p w14:paraId="3CAE205C" w14:textId="77777777" w:rsidR="00691BE3" w:rsidRDefault="00000000">
      <w:pPr>
        <w:keepLines/>
        <w:numPr>
          <w:ilvl w:val="0"/>
          <w:numId w:val="4"/>
        </w:numPr>
        <w:spacing w:after="80"/>
        <w:ind w:left="567" w:right="-630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Government Agencies (e.g. MoE, Oranga Tamariki, Police Youth Aid)</w:t>
      </w:r>
    </w:p>
    <w:p w14:paraId="7F1C4641" w14:textId="77777777" w:rsidR="00691BE3" w:rsidRDefault="00000000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67" w:right="-630" w:hanging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Educational Services (e.g. RTLB, Public  Health Nurse, SWIS)</w:t>
      </w:r>
    </w:p>
    <w:p w14:paraId="7AC02DD6" w14:textId="77777777" w:rsidR="00691BE3" w:rsidRDefault="00000000">
      <w:pPr>
        <w:keepLines/>
        <w:numPr>
          <w:ilvl w:val="0"/>
          <w:numId w:val="4"/>
        </w:numPr>
        <w:spacing w:after="80"/>
        <w:ind w:left="567" w:right="-630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Services and/or Groups relevant to the work</w:t>
      </w:r>
    </w:p>
    <w:p w14:paraId="39AB5F42" w14:textId="77777777" w:rsidR="00691BE3" w:rsidRDefault="00691BE3">
      <w:pPr>
        <w:spacing w:after="80"/>
        <w:ind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7E722BD5" w14:textId="77777777" w:rsidR="00691BE3" w:rsidRDefault="00000000">
      <w:pPr>
        <w:spacing w:after="80"/>
        <w:ind w:left="-567" w:right="-620" w:firstLine="27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Conditions of Employment:</w:t>
      </w:r>
    </w:p>
    <w:p w14:paraId="7D0887CE" w14:textId="77777777" w:rsidR="00691BE3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/>
        <w:ind w:right="-620"/>
        <w:rPr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Full Time Position</w:t>
      </w:r>
    </w:p>
    <w:p w14:paraId="4B4EECBC" w14:textId="77777777" w:rsidR="00691BE3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/>
        <w:ind w:right="-620"/>
        <w:rPr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Salary Scale is based on the School’s Support Staff Collective Agreement and the Grade is xx Step XX</w:t>
      </w:r>
    </w:p>
    <w:p w14:paraId="2DDCCEBA" w14:textId="77777777" w:rsidR="00691BE3" w:rsidRDefault="00691BE3">
      <w:pPr>
        <w:spacing w:after="80"/>
        <w:ind w:left="-540" w:right="-620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0AF374AA" w14:textId="77777777" w:rsidR="00691BE3" w:rsidRDefault="00000000">
      <w:pPr>
        <w:spacing w:after="80"/>
        <w:ind w:left="-540" w:right="-620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Resource Package:</w:t>
      </w:r>
    </w:p>
    <w:p w14:paraId="38CF4EFD" w14:textId="77777777" w:rsidR="00691BE3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67" w:right="-620" w:hanging="567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Mileage @ .83c per Kilometre (personal car will be needed for transport)</w:t>
      </w:r>
    </w:p>
    <w:p w14:paraId="0416005A" w14:textId="77777777" w:rsidR="00691BE3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67" w:right="-620" w:hanging="567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Mobile and Laptop </w:t>
      </w:r>
    </w:p>
    <w:p w14:paraId="5B183843" w14:textId="77777777" w:rsidR="00691BE3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567" w:right="-620" w:hanging="567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Office facilities and resources to manage role </w:t>
      </w:r>
    </w:p>
    <w:p w14:paraId="4B334BB0" w14:textId="77777777" w:rsidR="00691BE3" w:rsidRDefault="00691BE3">
      <w:pPr>
        <w:spacing w:after="80"/>
        <w:ind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09EB879E" w14:textId="77777777" w:rsidR="00691BE3" w:rsidRDefault="00691BE3">
      <w:pPr>
        <w:spacing w:after="80"/>
        <w:ind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6B2D17A2" w14:textId="77777777" w:rsidR="00691BE3" w:rsidRDefault="00691BE3">
      <w:pPr>
        <w:spacing w:after="80"/>
        <w:ind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3BF08D39" w14:textId="77777777" w:rsidR="00691BE3" w:rsidRDefault="00000000">
      <w:pPr>
        <w:spacing w:after="80"/>
        <w:ind w:left="-567"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lastRenderedPageBreak/>
        <w:t>Purpose of Roles:</w:t>
      </w:r>
    </w:p>
    <w:p w14:paraId="1666A8CA" w14:textId="77777777" w:rsidR="00691BE3" w:rsidRDefault="00000000">
      <w:pPr>
        <w:shd w:val="clear" w:color="auto" w:fill="FFFFFF"/>
        <w:spacing w:after="80"/>
        <w:ind w:left="-567" w:right="-75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The purpose of the roles is to support schools and kura to turn around irregular and moderate absence patterns before they become entrenched and persistent.   </w:t>
      </w:r>
    </w:p>
    <w:p w14:paraId="7B660221" w14:textId="77777777" w:rsidR="00691BE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ind w:right="-755"/>
        <w:jc w:val="both"/>
        <w:rPr>
          <w:color w:val="222222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222222"/>
          <w:sz w:val="20"/>
          <w:szCs w:val="20"/>
        </w:rPr>
        <w:t>he person will be working across and / or within schools and / or kura</w:t>
      </w:r>
    </w:p>
    <w:p w14:paraId="136CA766" w14:textId="77777777" w:rsidR="00691BE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ind w:right="-755"/>
        <w:jc w:val="both"/>
        <w:rPr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Will provide support within schools and kura to analyse and identify patterns of attendance and can support the development of a plan towards setting in place consistent processes to manage attendance</w:t>
      </w:r>
    </w:p>
    <w:p w14:paraId="4A5EADD3" w14:textId="77777777" w:rsidR="00691BE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ind w:right="-755"/>
        <w:jc w:val="both"/>
        <w:rPr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Will engage and support ākonga Māori and their whānau, Pacific learners and aiga with the aim to reduce ākonga falling into chronically absent patterns of attendance</w:t>
      </w:r>
    </w:p>
    <w:p w14:paraId="2D3F5337" w14:textId="77777777" w:rsidR="00691BE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/>
        <w:ind w:right="-755"/>
        <w:jc w:val="both"/>
        <w:rPr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Work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beside key stakeholders within the community (e.g. Pasifika or Māori Services, Agencies and Community Groups) to have the “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right conversations</w:t>
      </w:r>
      <w:r>
        <w:rPr>
          <w:rFonts w:ascii="Calibri" w:eastAsia="Calibri" w:hAnsi="Calibri" w:cs="Calibri"/>
          <w:color w:val="000000"/>
          <w:sz w:val="20"/>
          <w:szCs w:val="20"/>
        </w:rPr>
        <w:t>” (supported by data) to address the reasons and concerns of the barriers preventing attendance</w:t>
      </w:r>
    </w:p>
    <w:p w14:paraId="71683D78" w14:textId="77777777" w:rsidR="00691BE3" w:rsidRDefault="00691BE3">
      <w:pPr>
        <w:spacing w:after="80"/>
        <w:ind w:left="-720" w:right="-6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470B124A" w14:textId="77777777" w:rsidR="00691BE3" w:rsidRDefault="00000000">
      <w:pPr>
        <w:spacing w:after="80"/>
        <w:ind w:left="-720" w:right="-6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Key Primary Objectives: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</w:p>
    <w:p w14:paraId="0EC977BA" w14:textId="77777777" w:rsidR="00691BE3" w:rsidRDefault="00000000">
      <w:pPr>
        <w:numPr>
          <w:ilvl w:val="0"/>
          <w:numId w:val="12"/>
        </w:numPr>
        <w:shd w:val="clear" w:color="auto" w:fill="FFFFFF"/>
        <w:spacing w:after="80"/>
        <w:ind w:left="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Working with schools and kura with ākonga from Years 1-12 who are irregularly or moderately absent from school</w:t>
      </w:r>
    </w:p>
    <w:p w14:paraId="6202E20D" w14:textId="77777777" w:rsidR="00691BE3" w:rsidRDefault="00000000">
      <w:pPr>
        <w:numPr>
          <w:ilvl w:val="0"/>
          <w:numId w:val="12"/>
        </w:numPr>
        <w:shd w:val="clear" w:color="auto" w:fill="FFFFFF"/>
        <w:spacing w:after="80"/>
        <w:ind w:left="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A facilitation function supporting universal and targeted attendance responses and tailor and support options for a school, kura or group and/or community</w:t>
      </w:r>
    </w:p>
    <w:p w14:paraId="23A6F181" w14:textId="77777777" w:rsidR="00691BE3" w:rsidRDefault="00000000">
      <w:pPr>
        <w:numPr>
          <w:ilvl w:val="0"/>
          <w:numId w:val="12"/>
        </w:numPr>
        <w:shd w:val="clear" w:color="auto" w:fill="FFFFFF"/>
        <w:spacing w:after="80"/>
        <w:ind w:left="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Supporting and connecting across the community to lift irregular school attendance</w:t>
      </w:r>
    </w:p>
    <w:p w14:paraId="568BA11A" w14:textId="77777777" w:rsidR="00691BE3" w:rsidRDefault="00000000">
      <w:pPr>
        <w:numPr>
          <w:ilvl w:val="0"/>
          <w:numId w:val="12"/>
        </w:numPr>
        <w:shd w:val="clear" w:color="auto" w:fill="FFFFFF"/>
        <w:spacing w:after="80"/>
        <w:ind w:left="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Give priority through immediate action to the key requirements of the MoE Attendance Service Agreement  2023 – 2025</w:t>
      </w:r>
    </w:p>
    <w:p w14:paraId="45B047F9" w14:textId="77777777" w:rsidR="00691BE3" w:rsidRDefault="00000000">
      <w:pPr>
        <w:numPr>
          <w:ilvl w:val="0"/>
          <w:numId w:val="12"/>
        </w:numPr>
        <w:shd w:val="clear" w:color="auto" w:fill="FFFFFF"/>
        <w:spacing w:after="80"/>
        <w:ind w:left="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A member of the ACES team</w:t>
      </w:r>
    </w:p>
    <w:tbl>
      <w:tblPr>
        <w:tblStyle w:val="a0"/>
        <w:tblW w:w="10605" w:type="dxa"/>
        <w:tblInd w:w="-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92"/>
        <w:gridCol w:w="9413"/>
      </w:tblGrid>
      <w:tr w:rsidR="00691BE3" w14:paraId="7511D022" w14:textId="77777777" w:rsidTr="00F83ADF">
        <w:trPr>
          <w:trHeight w:val="2877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FA05" w14:textId="77777777" w:rsidR="00691BE3" w:rsidRDefault="00000000">
            <w:pPr>
              <w:spacing w:after="80"/>
              <w:ind w:right="-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  <w:p w14:paraId="44154E22" w14:textId="77777777" w:rsidR="00691BE3" w:rsidRDefault="00000000">
            <w:pPr>
              <w:spacing w:after="80"/>
              <w:ind w:right="-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ACES</w:t>
            </w:r>
          </w:p>
        </w:tc>
        <w:tc>
          <w:tcPr>
            <w:tcW w:w="9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50A9" w14:textId="77777777" w:rsidR="00691BE3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Maintain ACES Whakawhanaungatanga Practice Policy as this is foundational to the connections needed with ākonga, parent, whānau or caregivers (as well as key relationships to strengthen role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responsibilities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).  </w:t>
            </w:r>
          </w:p>
          <w:p w14:paraId="7D1A22DB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7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onnections are established through mutual respect and cultural understanding with:</w:t>
            </w:r>
          </w:p>
          <w:p w14:paraId="6EB825FE" w14:textId="77777777" w:rsidR="00691BE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1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Whakapiri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(Engagement)</w:t>
            </w:r>
          </w:p>
          <w:p w14:paraId="299661DC" w14:textId="77777777" w:rsidR="00691BE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1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Whakamarama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(Enlightenment)</w:t>
            </w:r>
          </w:p>
          <w:p w14:paraId="0934EDA5" w14:textId="77777777" w:rsidR="00691BE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11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Whakamana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(Empowerment)</w:t>
            </w:r>
          </w:p>
          <w:p w14:paraId="4E8D99AC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757" w:right="1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(from Sir Mason Durie, Māori Health and Wellbeing)</w:t>
            </w:r>
          </w:p>
          <w:p w14:paraId="294D474F" w14:textId="77777777" w:rsidR="00691BE3" w:rsidRDefault="0069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757" w:right="1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4B563CA" w14:textId="77777777" w:rsidR="00691BE3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32" w:right="18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To demonstrate and foster the Auckland City Education Services core values H.E.A.R.T with integrity. </w:t>
            </w:r>
          </w:p>
          <w:tbl>
            <w:tblPr>
              <w:tblStyle w:val="a1"/>
              <w:tblW w:w="8040" w:type="dxa"/>
              <w:tblInd w:w="7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15"/>
              <w:gridCol w:w="3015"/>
              <w:gridCol w:w="3210"/>
            </w:tblGrid>
            <w:tr w:rsidR="00691BE3" w14:paraId="63EC47D5" w14:textId="77777777">
              <w:tc>
                <w:tcPr>
                  <w:tcW w:w="1815" w:type="dxa"/>
                  <w:shd w:val="clear" w:color="auto" w:fill="C6D9F1"/>
                </w:tcPr>
                <w:p w14:paraId="0DC1F7CE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HOPE</w:t>
                  </w:r>
                </w:p>
              </w:tc>
              <w:tc>
                <w:tcPr>
                  <w:tcW w:w="3015" w:type="dxa"/>
                  <w:shd w:val="clear" w:color="auto" w:fill="C6D9F1"/>
                </w:tcPr>
                <w:p w14:paraId="654C4EE2" w14:textId="77777777" w:rsidR="00691BE3" w:rsidRDefault="00000000">
                  <w:pPr>
                    <w:spacing w:after="8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He aha te mea nui o te ao?</w:t>
                  </w:r>
                </w:p>
                <w:p w14:paraId="3B7B2505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He tangata! He tangata! He tangata!</w:t>
                  </w:r>
                </w:p>
              </w:tc>
              <w:tc>
                <w:tcPr>
                  <w:tcW w:w="3210" w:type="dxa"/>
                  <w:shd w:val="clear" w:color="auto" w:fill="C6D9F1"/>
                </w:tcPr>
                <w:p w14:paraId="7E480063" w14:textId="77777777" w:rsidR="00691BE3" w:rsidRDefault="00000000">
                  <w:pPr>
                    <w:spacing w:after="8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What is the most important thing in the world? </w:t>
                  </w:r>
                </w:p>
                <w:p w14:paraId="2B43D26C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The people! The people! The people!</w:t>
                  </w:r>
                </w:p>
              </w:tc>
            </w:tr>
            <w:tr w:rsidR="00691BE3" w14:paraId="386C12FC" w14:textId="77777777">
              <w:tc>
                <w:tcPr>
                  <w:tcW w:w="1815" w:type="dxa"/>
                </w:tcPr>
                <w:p w14:paraId="7A8CA4F8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EXCELLENCE</w:t>
                  </w:r>
                </w:p>
              </w:tc>
              <w:tc>
                <w:tcPr>
                  <w:tcW w:w="3015" w:type="dxa"/>
                </w:tcPr>
                <w:p w14:paraId="00A1C232" w14:textId="77777777" w:rsidR="00691BE3" w:rsidRDefault="00000000">
                  <w:pPr>
                    <w:spacing w:after="8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Whāia te iti kahurangi </w:t>
                  </w:r>
                </w:p>
                <w:p w14:paraId="58A3B4A1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Ki te tūohu koe, me he maunga teitei</w:t>
                  </w:r>
                </w:p>
              </w:tc>
              <w:tc>
                <w:tcPr>
                  <w:tcW w:w="3210" w:type="dxa"/>
                </w:tcPr>
                <w:p w14:paraId="1B5574BC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Pursue excellence – should you stumble, let it be to a lofty mountain.</w:t>
                  </w:r>
                </w:p>
              </w:tc>
            </w:tr>
            <w:tr w:rsidR="00691BE3" w14:paraId="5352D541" w14:textId="77777777">
              <w:tc>
                <w:tcPr>
                  <w:tcW w:w="1815" w:type="dxa"/>
                  <w:shd w:val="clear" w:color="auto" w:fill="C6D9F1"/>
                </w:tcPr>
                <w:p w14:paraId="25211A5A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ACCOUNTABILITY</w:t>
                  </w:r>
                </w:p>
              </w:tc>
              <w:tc>
                <w:tcPr>
                  <w:tcW w:w="3015" w:type="dxa"/>
                  <w:shd w:val="clear" w:color="auto" w:fill="C6D9F1"/>
                </w:tcPr>
                <w:p w14:paraId="01FCA925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Kanohi ki te kanohi</w:t>
                  </w:r>
                </w:p>
              </w:tc>
              <w:tc>
                <w:tcPr>
                  <w:tcW w:w="3210" w:type="dxa"/>
                  <w:shd w:val="clear" w:color="auto" w:fill="C6D9F1"/>
                </w:tcPr>
                <w:p w14:paraId="54F197A1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Face to face.</w:t>
                  </w:r>
                </w:p>
              </w:tc>
            </w:tr>
            <w:tr w:rsidR="00691BE3" w14:paraId="1D2C9B29" w14:textId="77777777">
              <w:tc>
                <w:tcPr>
                  <w:tcW w:w="1815" w:type="dxa"/>
                </w:tcPr>
                <w:p w14:paraId="2BCC0052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lastRenderedPageBreak/>
                    <w:t>RELATIONSHIPS</w:t>
                  </w:r>
                </w:p>
              </w:tc>
              <w:tc>
                <w:tcPr>
                  <w:tcW w:w="3015" w:type="dxa"/>
                </w:tcPr>
                <w:p w14:paraId="4C351E3C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Kanohi kitea</w:t>
                  </w:r>
                </w:p>
              </w:tc>
              <w:tc>
                <w:tcPr>
                  <w:tcW w:w="3210" w:type="dxa"/>
                </w:tcPr>
                <w:p w14:paraId="2CD5B279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Visit, keep in touch; be seen to be actively involved.</w:t>
                  </w:r>
                </w:p>
              </w:tc>
            </w:tr>
            <w:tr w:rsidR="00691BE3" w14:paraId="7AC547D8" w14:textId="77777777">
              <w:tc>
                <w:tcPr>
                  <w:tcW w:w="1815" w:type="dxa"/>
                  <w:shd w:val="clear" w:color="auto" w:fill="C6D9F1"/>
                </w:tcPr>
                <w:p w14:paraId="53492725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TRUST</w:t>
                  </w:r>
                </w:p>
              </w:tc>
              <w:tc>
                <w:tcPr>
                  <w:tcW w:w="3015" w:type="dxa"/>
                  <w:shd w:val="clear" w:color="auto" w:fill="C6D9F1"/>
                </w:tcPr>
                <w:p w14:paraId="386F9993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Aroha-ki-te-tangata</w:t>
                  </w:r>
                </w:p>
              </w:tc>
              <w:tc>
                <w:tcPr>
                  <w:tcW w:w="3210" w:type="dxa"/>
                  <w:shd w:val="clear" w:color="auto" w:fill="C6D9F1"/>
                </w:tcPr>
                <w:p w14:paraId="2C635BCB" w14:textId="77777777" w:rsidR="00691BE3" w:rsidRDefault="00000000">
                  <w:pPr>
                    <w:spacing w:after="80"/>
                    <w:ind w:right="18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Respect - a regard for others; empathy.</w:t>
                  </w:r>
                </w:p>
              </w:tc>
            </w:tr>
          </w:tbl>
          <w:p w14:paraId="7D622625" w14:textId="77777777" w:rsidR="00691BE3" w:rsidRDefault="0069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720" w:right="180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  <w:p w14:paraId="395E633C" w14:textId="77777777" w:rsidR="00691BE3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32" w:right="18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As an employee of Mount Albert Grammar School (with ACES), to be responsible in ensuring the Health and Safety Requirements set out by ACES are followed and the priority is ensuring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their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personal safety and wellbeing at all times.</w:t>
            </w:r>
          </w:p>
        </w:tc>
      </w:tr>
    </w:tbl>
    <w:p w14:paraId="476A924D" w14:textId="77777777" w:rsidR="00691BE3" w:rsidRDefault="00691BE3">
      <w:pPr>
        <w:spacing w:after="80"/>
        <w:ind w:right="-106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5E7B67D1" w14:textId="77777777" w:rsidR="00691BE3" w:rsidRDefault="0000000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-70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Role Functions </w:t>
      </w:r>
    </w:p>
    <w:p w14:paraId="3F4AA095" w14:textId="77777777" w:rsidR="00691BE3" w:rsidRDefault="00000000">
      <w:pPr>
        <w:spacing w:after="80"/>
        <w:ind w:left="-709" w:right="-106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The attendance person’s role will be working with a broad range of stakeholders to support, identify, examine and respond to irregular and moderate school absences.</w:t>
      </w:r>
    </w:p>
    <w:tbl>
      <w:tblPr>
        <w:tblStyle w:val="a2"/>
        <w:tblW w:w="10490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520"/>
      </w:tblGrid>
      <w:tr w:rsidR="00691BE3" w14:paraId="7C0457FD" w14:textId="77777777">
        <w:trPr>
          <w:trHeight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FF3DEF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Key Functions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F7D071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Practice</w:t>
            </w:r>
          </w:p>
        </w:tc>
      </w:tr>
      <w:tr w:rsidR="00691BE3" w14:paraId="0B69F18D" w14:textId="77777777">
        <w:trPr>
          <w:trHeight w:val="1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60D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Identify irregular and moderate absence within the specific communities of Auckland City.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55B" w14:textId="77777777" w:rsidR="00691BE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 Attendance Advisor:</w:t>
            </w:r>
          </w:p>
          <w:p w14:paraId="7413155C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Connect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the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school / kura to start a relationship that can identify irregular and moderate absences in terms of data, trends and patterns</w:t>
            </w:r>
          </w:p>
          <w:p w14:paraId="1B275832" w14:textId="77777777" w:rsidR="00691BE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Work with hap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iwi, Māori and Pacific community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leaders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other ethnic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religious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groups, to address their concerns with irregular and moderate absence and in partnership consider possible options to be implemented within these communities</w:t>
            </w:r>
          </w:p>
          <w:p w14:paraId="4F6F2DAF" w14:textId="77777777" w:rsidR="00691BE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understand and identify patterns on why ākonga attendance is irregular and/or moderate </w:t>
            </w:r>
          </w:p>
          <w:p w14:paraId="77388343" w14:textId="77777777" w:rsidR="00691BE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 negotiate a working partnership  with  school /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a Kākui Ako</w:t>
            </w:r>
          </w:p>
          <w:p w14:paraId="4E10A8BC" w14:textId="692FED10" w:rsidR="00691BE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</w:t>
            </w:r>
            <w:r w:rsidR="00060F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consider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“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workload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within a school /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that impacts on keeping effective attendance systems</w:t>
            </w:r>
          </w:p>
          <w:p w14:paraId="52EAF642" w14:textId="6D16B566" w:rsidR="00060F91" w:rsidRDefault="00060F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 consider the impact to a teacher in the classroom setting with low attendance</w:t>
            </w:r>
          </w:p>
          <w:p w14:paraId="702616D3" w14:textId="77777777" w:rsidR="00691BE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Identify “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drivers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of absences of ākonga and this information is used to support conversations within specific communities (e.g. School / Kura, Iwi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Pasifika other ethn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 groups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14:paraId="00469764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NB: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2A78D3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Evidence may include racism, discrimination and bias toward attendance and engagement </w:t>
            </w:r>
          </w:p>
        </w:tc>
      </w:tr>
      <w:tr w:rsidR="00691BE3" w14:paraId="37B32C6A" w14:textId="77777777">
        <w:trPr>
          <w:trHeight w:val="12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673D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 data and information analysis from the findings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set in place the  “right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conversation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9820" w14:textId="77777777" w:rsidR="00691BE3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Work within schools, kura and school communities (Kāhu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ako) to analyse and understand irregular and moderate absence data and information </w:t>
            </w:r>
          </w:p>
          <w:p w14:paraId="4EAE0553" w14:textId="77777777" w:rsidR="00691BE3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respond to a small case-load of Unjustified Absentees or Non Enrolled that may align to data found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the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school /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</w:t>
            </w:r>
          </w:p>
          <w:p w14:paraId="050F2B2E" w14:textId="77777777" w:rsidR="00691BE3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Use data and information to identify where attitudes, behaviours, practices,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systems and processes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affecting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engagement and attendance</w:t>
            </w:r>
          </w:p>
          <w:p w14:paraId="31F83803" w14:textId="6D755FF3" w:rsidR="00691BE3" w:rsidRPr="00060F9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Identify where </w:t>
            </w:r>
            <w:r w:rsidR="006C57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workload in 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school / kura </w:t>
            </w:r>
            <w:r w:rsidR="006C57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mpact</w:t>
            </w:r>
            <w:r w:rsidR="006C57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on managing </w:t>
            </w:r>
            <w:r w:rsidR="006C57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attendance</w:t>
            </w:r>
          </w:p>
          <w:p w14:paraId="4503DDB0" w14:textId="2B580020" w:rsidR="00060F91" w:rsidRDefault="00060F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Identify the impact </w:t>
            </w:r>
            <w:r w:rsidR="006C578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teacher in a classroom setting when attendance and engagement is low</w:t>
            </w:r>
          </w:p>
          <w:p w14:paraId="1A899CB0" w14:textId="77777777" w:rsidR="00691BE3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Attendance Advisors:</w:t>
            </w:r>
          </w:p>
          <w:p w14:paraId="2C4CDE5C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Identify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“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areas of concerns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impacting on local communities</w:t>
            </w:r>
          </w:p>
          <w:p w14:paraId="1BFB41C5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e.g. spaces tamariki gather during school hours, youth crime, high non-enrolments and unjustified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absence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referrals.</w:t>
            </w:r>
          </w:p>
          <w:p w14:paraId="1116EDF3" w14:textId="77777777" w:rsidR="00691BE3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From data and information formulate the “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right conversation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and possible “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reporting tool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” to have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school / kura or Kāhu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ako. </w:t>
            </w:r>
          </w:p>
        </w:tc>
      </w:tr>
      <w:tr w:rsidR="00691BE3" w14:paraId="2131EC0F" w14:textId="77777777">
        <w:trPr>
          <w:trHeight w:val="9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DA1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From findings, inform schools / kura and communities to consider what will be the effective options to turn irregular and moderate absence around.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F280" w14:textId="77777777" w:rsidR="00691BE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 Attendance Advisors  (collective input) identify best practices and possible actions to increase attendance</w:t>
            </w:r>
          </w:p>
          <w:p w14:paraId="5563D976" w14:textId="77777777" w:rsidR="00691BE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Schools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kura or Kāhu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ako discuss the possible actions and the practices needed to increase attendance and agree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response plan</w:t>
            </w:r>
          </w:p>
          <w:p w14:paraId="729A7036" w14:textId="77777777" w:rsidR="00691BE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Consider a range of responses that effect change particularly for ākonga Māori and their whānau, Pacific learners and aiga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well 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ethnic or religious learners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families</w:t>
            </w:r>
          </w:p>
          <w:p w14:paraId="29CFBA7C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Practices will need to be culturally sustaining, mana enhancing, strength based and build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inclusiveness.</w:t>
            </w:r>
          </w:p>
        </w:tc>
      </w:tr>
      <w:tr w:rsidR="00691BE3" w14:paraId="3BD3E37A" w14:textId="77777777">
        <w:trPr>
          <w:trHeight w:val="3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A18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Support schools / kura or Kāhu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Ako to put effective processes and systems in place.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D880" w14:textId="77777777" w:rsidR="00691BE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Supporting the implementation of effective processes and systems (a one school approach to managing attendance) within a school / Kura or Kāhu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Ako and the school’s community</w:t>
            </w:r>
          </w:p>
          <w:p w14:paraId="57127FAA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e.g. School is agreeing to a consistent practice of agreed practices</w:t>
            </w:r>
          </w:p>
          <w:p w14:paraId="7BB87C70" w14:textId="77777777" w:rsidR="00691BE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Hold “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conversations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 across communities to share best practices that can support lifting attendance</w:t>
            </w:r>
          </w:p>
          <w:p w14:paraId="6F8AD32A" w14:textId="77777777" w:rsidR="00691BE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Collaboration with Māori, Iwi and Pasifika groups as well as Agencies that can support different levels of decision making needed to lift attendance and engagement </w:t>
            </w:r>
          </w:p>
        </w:tc>
      </w:tr>
      <w:tr w:rsidR="00691BE3" w14:paraId="1F92A654" w14:textId="77777777">
        <w:trPr>
          <w:trHeight w:val="3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47B" w14:textId="77777777" w:rsidR="00691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Establish effective connections to build sustainable relationships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 schools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kura or Kāhui Ako,  Iwi and Hapu as well as Pasifika Community Leaders.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2F42" w14:textId="77777777" w:rsidR="00691BE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Connectedness and trust across communities is established and there is 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orking partnerships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sustainable and effective ways of working togethe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14:paraId="50A6E93E" w14:textId="77777777" w:rsidR="00691BE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 / Whānau groups and communities are working together to build sustainability</w:t>
            </w:r>
          </w:p>
          <w:p w14:paraId="2E4EC970" w14:textId="77777777" w:rsidR="00691BE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316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Relationships are working together in understanding and responding to emerging patterns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includes being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responsive</w:t>
            </w:r>
          </w:p>
        </w:tc>
      </w:tr>
    </w:tbl>
    <w:p w14:paraId="5803B9C8" w14:textId="77777777" w:rsidR="00691BE3" w:rsidRDefault="00691BE3">
      <w:pPr>
        <w:spacing w:after="80"/>
        <w:rPr>
          <w:rFonts w:ascii="Calibri" w:eastAsia="Calibri" w:hAnsi="Calibri" w:cs="Calibri"/>
          <w:color w:val="222222"/>
          <w:sz w:val="20"/>
          <w:szCs w:val="20"/>
        </w:rPr>
      </w:pPr>
    </w:p>
    <w:sectPr w:rsidR="00691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9" w:right="1440" w:bottom="72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1278" w14:textId="77777777" w:rsidR="00ED4C6F" w:rsidRDefault="00ED4C6F">
      <w:pPr>
        <w:spacing w:line="240" w:lineRule="auto"/>
      </w:pPr>
      <w:r>
        <w:separator/>
      </w:r>
    </w:p>
  </w:endnote>
  <w:endnote w:type="continuationSeparator" w:id="0">
    <w:p w14:paraId="72053A6A" w14:textId="77777777" w:rsidR="00ED4C6F" w:rsidRDefault="00ED4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4EF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B616" w14:textId="77777777" w:rsidR="00691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57"/>
      <w:rPr>
        <w:color w:val="000000"/>
      </w:rPr>
    </w:pPr>
    <w:r>
      <w:rPr>
        <w:color w:val="000000"/>
      </w:rPr>
      <w:t xml:space="preserve">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BDF2C7" wp14:editId="601784E6">
              <wp:simplePos x="0" y="0"/>
              <wp:positionH relativeFrom="column">
                <wp:posOffset>-76199</wp:posOffset>
              </wp:positionH>
              <wp:positionV relativeFrom="paragraph">
                <wp:posOffset>63500</wp:posOffset>
              </wp:positionV>
              <wp:extent cx="723398" cy="29026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9064" y="3639632"/>
                        <a:ext cx="713873" cy="280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63ABA2" w14:textId="77777777" w:rsidR="00691BE3" w:rsidRDefault="00691B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63500</wp:posOffset>
              </wp:positionV>
              <wp:extent cx="723398" cy="290261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398" cy="29026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1113E49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57"/>
      <w:rPr>
        <w:color w:val="000000"/>
      </w:rPr>
    </w:pPr>
  </w:p>
  <w:p w14:paraId="4D8F5D9F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42" w:right="357"/>
      <w:rPr>
        <w:b/>
        <w:color w:val="000000"/>
        <w:sz w:val="16"/>
        <w:szCs w:val="16"/>
      </w:rPr>
    </w:pPr>
  </w:p>
  <w:p w14:paraId="10077435" w14:textId="77777777" w:rsidR="00691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42" w:right="357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Please Initial</w:t>
    </w:r>
  </w:p>
  <w:p w14:paraId="0901C7C2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7C91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7E27" w14:textId="77777777" w:rsidR="00ED4C6F" w:rsidRDefault="00ED4C6F">
      <w:pPr>
        <w:spacing w:line="240" w:lineRule="auto"/>
      </w:pPr>
      <w:r>
        <w:separator/>
      </w:r>
    </w:p>
  </w:footnote>
  <w:footnote w:type="continuationSeparator" w:id="0">
    <w:p w14:paraId="54350A80" w14:textId="77777777" w:rsidR="00ED4C6F" w:rsidRDefault="00ED4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C726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50E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D61F" w14:textId="77777777" w:rsidR="00691BE3" w:rsidRDefault="00691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65"/>
    <w:multiLevelType w:val="multilevel"/>
    <w:tmpl w:val="4B243A8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63DE4"/>
    <w:multiLevelType w:val="multilevel"/>
    <w:tmpl w:val="0CCE92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338E1"/>
    <w:multiLevelType w:val="multilevel"/>
    <w:tmpl w:val="7C426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FA2334"/>
    <w:multiLevelType w:val="multilevel"/>
    <w:tmpl w:val="9166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4E5F74"/>
    <w:multiLevelType w:val="multilevel"/>
    <w:tmpl w:val="5AE6A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C12E0E"/>
    <w:multiLevelType w:val="multilevel"/>
    <w:tmpl w:val="3C6EA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0D79F5"/>
    <w:multiLevelType w:val="multilevel"/>
    <w:tmpl w:val="F09089D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BB2BFF"/>
    <w:multiLevelType w:val="multilevel"/>
    <w:tmpl w:val="1FBA784A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23383E"/>
    <w:multiLevelType w:val="multilevel"/>
    <w:tmpl w:val="A2F066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1893CB3"/>
    <w:multiLevelType w:val="multilevel"/>
    <w:tmpl w:val="DA160938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471D70"/>
    <w:multiLevelType w:val="multilevel"/>
    <w:tmpl w:val="FB9AEC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A2009BF"/>
    <w:multiLevelType w:val="multilevel"/>
    <w:tmpl w:val="134A47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B8462CE"/>
    <w:multiLevelType w:val="multilevel"/>
    <w:tmpl w:val="66FEB4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FB043F"/>
    <w:multiLevelType w:val="multilevel"/>
    <w:tmpl w:val="2EF61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0029776">
    <w:abstractNumId w:val="1"/>
  </w:num>
  <w:num w:numId="2" w16cid:durableId="767821373">
    <w:abstractNumId w:val="2"/>
  </w:num>
  <w:num w:numId="3" w16cid:durableId="345521099">
    <w:abstractNumId w:val="8"/>
  </w:num>
  <w:num w:numId="4" w16cid:durableId="843469613">
    <w:abstractNumId w:val="3"/>
  </w:num>
  <w:num w:numId="5" w16cid:durableId="449662352">
    <w:abstractNumId w:val="4"/>
  </w:num>
  <w:num w:numId="6" w16cid:durableId="652106050">
    <w:abstractNumId w:val="5"/>
  </w:num>
  <w:num w:numId="7" w16cid:durableId="1572883723">
    <w:abstractNumId w:val="12"/>
  </w:num>
  <w:num w:numId="8" w16cid:durableId="402677970">
    <w:abstractNumId w:val="9"/>
  </w:num>
  <w:num w:numId="9" w16cid:durableId="1050228538">
    <w:abstractNumId w:val="11"/>
  </w:num>
  <w:num w:numId="10" w16cid:durableId="1063529763">
    <w:abstractNumId w:val="0"/>
  </w:num>
  <w:num w:numId="11" w16cid:durableId="1563442257">
    <w:abstractNumId w:val="6"/>
  </w:num>
  <w:num w:numId="12" w16cid:durableId="46145068">
    <w:abstractNumId w:val="10"/>
  </w:num>
  <w:num w:numId="13" w16cid:durableId="1791893235">
    <w:abstractNumId w:val="7"/>
  </w:num>
  <w:num w:numId="14" w16cid:durableId="412049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E3"/>
    <w:rsid w:val="00060F91"/>
    <w:rsid w:val="00490974"/>
    <w:rsid w:val="00691BE3"/>
    <w:rsid w:val="006C5785"/>
    <w:rsid w:val="00A96646"/>
    <w:rsid w:val="00AF04CA"/>
    <w:rsid w:val="00AF18B6"/>
    <w:rsid w:val="00BF74E2"/>
    <w:rsid w:val="00E25461"/>
    <w:rsid w:val="00ED4C6F"/>
    <w:rsid w:val="00EF41FA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A8EE8"/>
  <w15:docId w15:val="{7146C53A-01D6-DE4A-8C5A-C3BFE3C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Saunders</cp:lastModifiedBy>
  <cp:revision>2</cp:revision>
  <dcterms:created xsi:type="dcterms:W3CDTF">2023-05-23T22:47:00Z</dcterms:created>
  <dcterms:modified xsi:type="dcterms:W3CDTF">2023-05-23T22:47:00Z</dcterms:modified>
</cp:coreProperties>
</file>